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ED52" w14:textId="77777777" w:rsidR="000F410B" w:rsidRPr="001B208F" w:rsidRDefault="000F410B" w:rsidP="001B208F">
      <w:pPr>
        <w:pBdr>
          <w:top w:val="single" w:sz="4" w:space="1" w:color="auto"/>
          <w:bottom w:val="single" w:sz="4" w:space="1" w:color="auto"/>
        </w:pBdr>
        <w:spacing w:line="240" w:lineRule="auto"/>
        <w:jc w:val="center"/>
        <w:rPr>
          <w:rFonts w:ascii="Comic Sans MS" w:hAnsi="Comic Sans MS"/>
          <w:b/>
          <w:sz w:val="20"/>
          <w:szCs w:val="20"/>
        </w:rPr>
      </w:pPr>
      <w:r w:rsidRPr="001B208F">
        <w:rPr>
          <w:rFonts w:ascii="Comic Sans MS" w:hAnsi="Comic Sans MS"/>
          <w:b/>
          <w:sz w:val="20"/>
          <w:szCs w:val="20"/>
        </w:rPr>
        <w:t>WRITING</w:t>
      </w:r>
    </w:p>
    <w:p w14:paraId="1AE25655" w14:textId="77777777" w:rsidR="000F410B" w:rsidRPr="001B208F" w:rsidRDefault="000F410B" w:rsidP="001B208F">
      <w:pPr>
        <w:spacing w:line="240" w:lineRule="auto"/>
        <w:jc w:val="center"/>
        <w:rPr>
          <w:rFonts w:ascii="Comic Sans MS" w:hAnsi="Comic Sans MS"/>
          <w:b/>
          <w:sz w:val="20"/>
          <w:szCs w:val="20"/>
          <w:u w:val="single"/>
        </w:rPr>
      </w:pPr>
      <w:r w:rsidRPr="001B208F">
        <w:rPr>
          <w:rFonts w:ascii="Comic Sans MS" w:hAnsi="Comic Sans MS"/>
          <w:b/>
          <w:sz w:val="20"/>
          <w:szCs w:val="20"/>
          <w:u w:val="single"/>
        </w:rPr>
        <w:t>Intent</w:t>
      </w:r>
    </w:p>
    <w:p w14:paraId="59003A00" w14:textId="3E330733" w:rsidR="00F72D16" w:rsidRDefault="00A86D03" w:rsidP="001B208F">
      <w:p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Pr>
          <w:rFonts w:ascii="Comic Sans MS" w:eastAsia="Times New Roman" w:hAnsi="Comic Sans MS" w:cs="Arial"/>
          <w:sz w:val="20"/>
          <w:szCs w:val="20"/>
          <w:bdr w:val="none" w:sz="0" w:space="0" w:color="auto" w:frame="1"/>
          <w:lang w:eastAsia="en-GB"/>
        </w:rPr>
        <w:t xml:space="preserve">At </w:t>
      </w:r>
      <w:r w:rsidR="008D7229">
        <w:rPr>
          <w:rFonts w:ascii="Comic Sans MS" w:eastAsia="Times New Roman" w:hAnsi="Comic Sans MS" w:cs="Arial"/>
          <w:sz w:val="20"/>
          <w:szCs w:val="20"/>
          <w:bdr w:val="none" w:sz="0" w:space="0" w:color="auto" w:frame="1"/>
          <w:lang w:eastAsia="en-GB"/>
        </w:rPr>
        <w:t xml:space="preserve">Sennen </w:t>
      </w:r>
      <w:r w:rsidR="000F410B" w:rsidRPr="001B208F">
        <w:rPr>
          <w:rFonts w:ascii="Comic Sans MS" w:eastAsia="Times New Roman" w:hAnsi="Comic Sans MS" w:cs="Arial"/>
          <w:sz w:val="20"/>
          <w:szCs w:val="20"/>
          <w:bdr w:val="none" w:sz="0" w:space="0" w:color="auto" w:frame="1"/>
          <w:lang w:eastAsia="en-GB"/>
        </w:rPr>
        <w:t xml:space="preserve">School, writing is </w:t>
      </w:r>
      <w:r w:rsidR="008D7229">
        <w:rPr>
          <w:rFonts w:ascii="Comic Sans MS" w:eastAsia="Times New Roman" w:hAnsi="Comic Sans MS" w:cs="Arial"/>
          <w:sz w:val="20"/>
          <w:szCs w:val="20"/>
          <w:bdr w:val="none" w:sz="0" w:space="0" w:color="auto" w:frame="1"/>
          <w:lang w:eastAsia="en-GB"/>
        </w:rPr>
        <w:t>at the heart</w:t>
      </w:r>
      <w:r w:rsidR="000F410B" w:rsidRPr="001B208F">
        <w:rPr>
          <w:rFonts w:ascii="Comic Sans MS" w:eastAsia="Times New Roman" w:hAnsi="Comic Sans MS" w:cs="Arial"/>
          <w:sz w:val="20"/>
          <w:szCs w:val="20"/>
          <w:bdr w:val="none" w:sz="0" w:space="0" w:color="auto" w:frame="1"/>
          <w:lang w:eastAsia="en-GB"/>
        </w:rPr>
        <w:t xml:space="preserve"> of our curriculum. All children from Foundation Stage to Year 6 </w:t>
      </w:r>
      <w:r w:rsidR="00F72D16">
        <w:rPr>
          <w:rFonts w:ascii="Comic Sans MS" w:eastAsia="Times New Roman" w:hAnsi="Comic Sans MS" w:cs="Arial"/>
          <w:sz w:val="20"/>
          <w:szCs w:val="20"/>
          <w:bdr w:val="none" w:sz="0" w:space="0" w:color="auto" w:frame="1"/>
          <w:lang w:eastAsia="en-GB"/>
        </w:rPr>
        <w:t xml:space="preserve">benefit from using real life experiences and high quality texts to inspire their writing.  </w:t>
      </w:r>
      <w:r w:rsidR="000F410B" w:rsidRPr="001B208F">
        <w:rPr>
          <w:rFonts w:ascii="Comic Sans MS" w:eastAsia="Times New Roman" w:hAnsi="Comic Sans MS" w:cs="Arial"/>
          <w:sz w:val="20"/>
          <w:szCs w:val="20"/>
          <w:bdr w:val="none" w:sz="0" w:space="0" w:color="auto" w:frame="1"/>
          <w:lang w:eastAsia="en-GB"/>
        </w:rPr>
        <w:t xml:space="preserve">Our intention is for pupils to be </w:t>
      </w:r>
      <w:r w:rsidR="00426CA1">
        <w:rPr>
          <w:rFonts w:ascii="Comic Sans MS" w:eastAsia="Times New Roman" w:hAnsi="Comic Sans MS" w:cs="Arial"/>
          <w:sz w:val="20"/>
          <w:szCs w:val="20"/>
          <w:bdr w:val="none" w:sz="0" w:space="0" w:color="auto" w:frame="1"/>
          <w:lang w:eastAsia="en-GB"/>
        </w:rPr>
        <w:t xml:space="preserve">confident, coherent, </w:t>
      </w:r>
      <w:r w:rsidR="008D7229">
        <w:rPr>
          <w:rFonts w:ascii="Comic Sans MS" w:eastAsia="Times New Roman" w:hAnsi="Comic Sans MS" w:cs="Arial"/>
          <w:sz w:val="20"/>
          <w:szCs w:val="20"/>
          <w:bdr w:val="none" w:sz="0" w:space="0" w:color="auto" w:frame="1"/>
          <w:lang w:eastAsia="en-GB"/>
        </w:rPr>
        <w:t>creative</w:t>
      </w:r>
      <w:r w:rsidR="0081730A">
        <w:rPr>
          <w:rFonts w:ascii="Comic Sans MS" w:eastAsia="Times New Roman" w:hAnsi="Comic Sans MS" w:cs="Arial"/>
          <w:sz w:val="20"/>
          <w:szCs w:val="20"/>
          <w:bdr w:val="none" w:sz="0" w:space="0" w:color="auto" w:frame="1"/>
          <w:lang w:eastAsia="en-GB"/>
        </w:rPr>
        <w:t xml:space="preserve"> writers who </w:t>
      </w:r>
      <w:r w:rsidR="00AC3D57">
        <w:rPr>
          <w:rFonts w:ascii="Comic Sans MS" w:eastAsia="Times New Roman" w:hAnsi="Comic Sans MS" w:cs="Arial"/>
          <w:sz w:val="20"/>
          <w:szCs w:val="20"/>
          <w:bdr w:val="none" w:sz="0" w:space="0" w:color="auto" w:frame="1"/>
          <w:lang w:eastAsia="en-GB"/>
        </w:rPr>
        <w:t>love to write for a variety of purposes</w:t>
      </w:r>
      <w:r w:rsidR="00F72D16">
        <w:rPr>
          <w:rFonts w:ascii="Comic Sans MS" w:eastAsia="Times New Roman" w:hAnsi="Comic Sans MS" w:cs="Arial"/>
          <w:sz w:val="20"/>
          <w:szCs w:val="20"/>
          <w:bdr w:val="none" w:sz="0" w:space="0" w:color="auto" w:frame="1"/>
          <w:lang w:eastAsia="en-GB"/>
        </w:rPr>
        <w:t xml:space="preserve"> and across a range of genres</w:t>
      </w:r>
      <w:r w:rsidR="00AC3D57">
        <w:rPr>
          <w:rFonts w:ascii="Comic Sans MS" w:eastAsia="Times New Roman" w:hAnsi="Comic Sans MS" w:cs="Arial"/>
          <w:sz w:val="20"/>
          <w:szCs w:val="20"/>
          <w:bdr w:val="none" w:sz="0" w:space="0" w:color="auto" w:frame="1"/>
          <w:lang w:eastAsia="en-GB"/>
        </w:rPr>
        <w:t>.</w:t>
      </w:r>
      <w:r w:rsidR="00426CA1">
        <w:rPr>
          <w:rFonts w:ascii="Comic Sans MS" w:eastAsia="Times New Roman" w:hAnsi="Comic Sans MS" w:cs="Arial"/>
          <w:sz w:val="20"/>
          <w:szCs w:val="20"/>
          <w:bdr w:val="none" w:sz="0" w:space="0" w:color="auto" w:frame="1"/>
          <w:lang w:eastAsia="en-GB"/>
        </w:rPr>
        <w:t xml:space="preserve"> </w:t>
      </w:r>
    </w:p>
    <w:p w14:paraId="1417029B" w14:textId="77777777" w:rsidR="00426CA1" w:rsidRDefault="00426CA1" w:rsidP="001B208F">
      <w:p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p>
    <w:p w14:paraId="2D9F5425" w14:textId="052D2240" w:rsidR="00F72D16" w:rsidRPr="00DE27C2" w:rsidRDefault="00426CA1" w:rsidP="001B208F">
      <w:p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Pr>
          <w:rFonts w:ascii="Comic Sans MS" w:eastAsia="Times New Roman" w:hAnsi="Comic Sans MS" w:cs="Arial"/>
          <w:sz w:val="20"/>
          <w:szCs w:val="20"/>
          <w:bdr w:val="none" w:sz="0" w:space="0" w:color="auto" w:frame="1"/>
          <w:lang w:eastAsia="en-GB"/>
        </w:rPr>
        <w:t>We believe reading and writing are intrinsically linked and we combine the skills wherever possible. As well as having a wide vocabulary, we want the children to have a solid understanding of grammar and to be able to spell new words effectively by applying the spelling knowledge that they gain through their time with us.</w:t>
      </w:r>
      <w:r w:rsidR="00DE27C2">
        <w:rPr>
          <w:rFonts w:ascii="Comic Sans MS" w:eastAsia="Times New Roman" w:hAnsi="Comic Sans MS" w:cs="Arial"/>
          <w:sz w:val="20"/>
          <w:szCs w:val="20"/>
          <w:bdr w:val="none" w:sz="0" w:space="0" w:color="auto" w:frame="1"/>
          <w:lang w:eastAsia="en-GB"/>
        </w:rPr>
        <w:t xml:space="preserve">  </w:t>
      </w:r>
      <w:r w:rsidRPr="00426CA1">
        <w:rPr>
          <w:rFonts w:ascii="Comic Sans MS" w:hAnsi="Comic Sans MS"/>
          <w:sz w:val="20"/>
          <w:szCs w:val="20"/>
        </w:rPr>
        <w:t xml:space="preserve">We believe that all pupils should be encouraged to take pride in the presentation of their writing, in part by developing a good, joined, handwriting style by the time they move to secondary school. </w:t>
      </w:r>
    </w:p>
    <w:p w14:paraId="2ABD6299" w14:textId="77777777" w:rsidR="00426CA1" w:rsidRDefault="00426CA1" w:rsidP="001B208F">
      <w:p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p>
    <w:p w14:paraId="23A22B4D" w14:textId="704B173C" w:rsidR="00F72D16" w:rsidRDefault="00AC3D57" w:rsidP="001B208F">
      <w:p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Pr>
          <w:rFonts w:ascii="Comic Sans MS" w:eastAsia="Times New Roman" w:hAnsi="Comic Sans MS" w:cs="Arial"/>
          <w:sz w:val="20"/>
          <w:szCs w:val="20"/>
          <w:bdr w:val="none" w:sz="0" w:space="0" w:color="auto" w:frame="1"/>
          <w:lang w:eastAsia="en-GB"/>
        </w:rPr>
        <w:t xml:space="preserve">We </w:t>
      </w:r>
      <w:r w:rsidR="00F72D16">
        <w:rPr>
          <w:rFonts w:ascii="Comic Sans MS" w:eastAsia="Times New Roman" w:hAnsi="Comic Sans MS" w:cs="Arial"/>
          <w:sz w:val="20"/>
          <w:szCs w:val="20"/>
          <w:bdr w:val="none" w:sz="0" w:space="0" w:color="auto" w:frame="1"/>
          <w:lang w:eastAsia="en-GB"/>
        </w:rPr>
        <w:t>place a strong emphasis on:</w:t>
      </w:r>
    </w:p>
    <w:p w14:paraId="0BC73A6F" w14:textId="77777777" w:rsidR="005C65CF" w:rsidRDefault="005C65CF" w:rsidP="001B208F">
      <w:p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p>
    <w:p w14:paraId="2F2D161A" w14:textId="04C6E61A" w:rsidR="00F72D16" w:rsidRPr="00DF704E" w:rsidRDefault="00F72D16" w:rsidP="00DF704E">
      <w:pPr>
        <w:pStyle w:val="ListParagraph"/>
        <w:numPr>
          <w:ilvl w:val="0"/>
          <w:numId w:val="6"/>
        </w:num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sidRPr="00DF704E">
        <w:rPr>
          <w:rFonts w:ascii="Comic Sans MS" w:eastAsia="Times New Roman" w:hAnsi="Comic Sans MS" w:cs="Arial"/>
          <w:sz w:val="20"/>
          <w:szCs w:val="20"/>
          <w:bdr w:val="none" w:sz="0" w:space="0" w:color="auto" w:frame="1"/>
          <w:lang w:eastAsia="en-GB"/>
        </w:rPr>
        <w:t xml:space="preserve">Ensuring </w:t>
      </w:r>
      <w:r w:rsidR="0078475F" w:rsidRPr="00DF704E">
        <w:rPr>
          <w:rFonts w:ascii="Comic Sans MS" w:eastAsia="Times New Roman" w:hAnsi="Comic Sans MS" w:cs="Arial"/>
          <w:sz w:val="20"/>
          <w:szCs w:val="20"/>
          <w:bdr w:val="none" w:sz="0" w:space="0" w:color="auto" w:frame="1"/>
          <w:lang w:eastAsia="en-GB"/>
        </w:rPr>
        <w:t>high quality</w:t>
      </w:r>
      <w:r w:rsidR="001A5F41" w:rsidRPr="00DF704E">
        <w:rPr>
          <w:rFonts w:ascii="Comic Sans MS" w:eastAsia="Times New Roman" w:hAnsi="Comic Sans MS" w:cs="Arial"/>
          <w:sz w:val="20"/>
          <w:szCs w:val="20"/>
          <w:bdr w:val="none" w:sz="0" w:space="0" w:color="auto" w:frame="1"/>
          <w:lang w:eastAsia="en-GB"/>
        </w:rPr>
        <w:t xml:space="preserve"> pieces are modelled and created collaboratively</w:t>
      </w:r>
      <w:r w:rsidR="00DF704E" w:rsidRPr="00DF704E">
        <w:rPr>
          <w:rFonts w:ascii="Comic Sans MS" w:eastAsia="Times New Roman" w:hAnsi="Comic Sans MS" w:cs="Arial"/>
          <w:sz w:val="20"/>
          <w:szCs w:val="20"/>
          <w:bdr w:val="none" w:sz="0" w:space="0" w:color="auto" w:frame="1"/>
          <w:lang w:eastAsia="en-GB"/>
        </w:rPr>
        <w:t>.</w:t>
      </w:r>
    </w:p>
    <w:p w14:paraId="02D8D474" w14:textId="1D0AFD59" w:rsidR="00F72D16" w:rsidRPr="00DF704E" w:rsidRDefault="00F72D16" w:rsidP="00DF704E">
      <w:pPr>
        <w:pStyle w:val="ListParagraph"/>
        <w:numPr>
          <w:ilvl w:val="0"/>
          <w:numId w:val="6"/>
        </w:num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sidRPr="00DF704E">
        <w:rPr>
          <w:rFonts w:ascii="Comic Sans MS" w:eastAsia="Times New Roman" w:hAnsi="Comic Sans MS" w:cs="Arial"/>
          <w:sz w:val="20"/>
          <w:szCs w:val="20"/>
          <w:bdr w:val="none" w:sz="0" w:space="0" w:color="auto" w:frame="1"/>
          <w:lang w:eastAsia="en-GB"/>
        </w:rPr>
        <w:t>Actively l</w:t>
      </w:r>
      <w:r w:rsidR="00BC4BEC" w:rsidRPr="00DF704E">
        <w:rPr>
          <w:rFonts w:ascii="Comic Sans MS" w:eastAsia="Times New Roman" w:hAnsi="Comic Sans MS" w:cs="Arial"/>
          <w:sz w:val="20"/>
          <w:szCs w:val="20"/>
          <w:bdr w:val="none" w:sz="0" w:space="0" w:color="auto" w:frame="1"/>
          <w:lang w:eastAsia="en-GB"/>
        </w:rPr>
        <w:t xml:space="preserve">earning </w:t>
      </w:r>
      <w:r w:rsidR="00BA7544">
        <w:rPr>
          <w:rFonts w:ascii="Comic Sans MS" w:eastAsia="Times New Roman" w:hAnsi="Comic Sans MS" w:cs="Arial"/>
          <w:sz w:val="20"/>
          <w:szCs w:val="20"/>
          <w:bdr w:val="none" w:sz="0" w:space="0" w:color="auto" w:frame="1"/>
          <w:lang w:eastAsia="en-GB"/>
        </w:rPr>
        <w:t>ambitious</w:t>
      </w:r>
      <w:r w:rsidR="00A905E6" w:rsidRPr="00DF704E">
        <w:rPr>
          <w:rFonts w:ascii="Comic Sans MS" w:eastAsia="Times New Roman" w:hAnsi="Comic Sans MS" w:cs="Arial"/>
          <w:sz w:val="20"/>
          <w:szCs w:val="20"/>
          <w:bdr w:val="none" w:sz="0" w:space="0" w:color="auto" w:frame="1"/>
          <w:lang w:eastAsia="en-GB"/>
        </w:rPr>
        <w:t xml:space="preserve"> and appropriate vocabulary</w:t>
      </w:r>
      <w:r w:rsidRPr="00DF704E">
        <w:rPr>
          <w:rFonts w:ascii="Comic Sans MS" w:eastAsia="Times New Roman" w:hAnsi="Comic Sans MS" w:cs="Arial"/>
          <w:sz w:val="20"/>
          <w:szCs w:val="20"/>
          <w:bdr w:val="none" w:sz="0" w:space="0" w:color="auto" w:frame="1"/>
          <w:lang w:eastAsia="en-GB"/>
        </w:rPr>
        <w:t xml:space="preserve"> which is genre specific</w:t>
      </w:r>
      <w:r w:rsidR="00DF704E" w:rsidRPr="00DF704E">
        <w:rPr>
          <w:rFonts w:ascii="Comic Sans MS" w:eastAsia="Times New Roman" w:hAnsi="Comic Sans MS" w:cs="Arial"/>
          <w:sz w:val="20"/>
          <w:szCs w:val="20"/>
          <w:bdr w:val="none" w:sz="0" w:space="0" w:color="auto" w:frame="1"/>
          <w:lang w:eastAsia="en-GB"/>
        </w:rPr>
        <w:t>.</w:t>
      </w:r>
    </w:p>
    <w:p w14:paraId="2C9C38CB" w14:textId="2C09D258" w:rsidR="00F72D16" w:rsidRPr="00DF704E" w:rsidRDefault="00F72D16" w:rsidP="00DF704E">
      <w:pPr>
        <w:pStyle w:val="ListParagraph"/>
        <w:numPr>
          <w:ilvl w:val="0"/>
          <w:numId w:val="6"/>
        </w:num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sidRPr="00DF704E">
        <w:rPr>
          <w:rFonts w:ascii="Comic Sans MS" w:eastAsia="Times New Roman" w:hAnsi="Comic Sans MS" w:cs="Arial"/>
          <w:sz w:val="20"/>
          <w:szCs w:val="20"/>
          <w:bdr w:val="none" w:sz="0" w:space="0" w:color="auto" w:frame="1"/>
          <w:lang w:eastAsia="en-GB"/>
        </w:rPr>
        <w:t>W</w:t>
      </w:r>
      <w:r w:rsidR="00A905E6" w:rsidRPr="00DF704E">
        <w:rPr>
          <w:rFonts w:ascii="Comic Sans MS" w:eastAsia="Times New Roman" w:hAnsi="Comic Sans MS" w:cs="Arial"/>
          <w:sz w:val="20"/>
          <w:szCs w:val="20"/>
          <w:bdr w:val="none" w:sz="0" w:space="0" w:color="auto" w:frame="1"/>
          <w:lang w:eastAsia="en-GB"/>
        </w:rPr>
        <w:t>riting for audiences</w:t>
      </w:r>
      <w:r w:rsidRPr="00DF704E">
        <w:rPr>
          <w:rFonts w:ascii="Comic Sans MS" w:eastAsia="Times New Roman" w:hAnsi="Comic Sans MS" w:cs="Arial"/>
          <w:sz w:val="20"/>
          <w:szCs w:val="20"/>
          <w:bdr w:val="none" w:sz="0" w:space="0" w:color="auto" w:frame="1"/>
          <w:lang w:eastAsia="en-GB"/>
        </w:rPr>
        <w:t xml:space="preserve"> to create a sense of purpose</w:t>
      </w:r>
      <w:r w:rsidR="00DF704E" w:rsidRPr="00DF704E">
        <w:rPr>
          <w:rFonts w:ascii="Comic Sans MS" w:eastAsia="Times New Roman" w:hAnsi="Comic Sans MS" w:cs="Arial"/>
          <w:sz w:val="20"/>
          <w:szCs w:val="20"/>
          <w:bdr w:val="none" w:sz="0" w:space="0" w:color="auto" w:frame="1"/>
          <w:lang w:eastAsia="en-GB"/>
        </w:rPr>
        <w:t>.</w:t>
      </w:r>
    </w:p>
    <w:p w14:paraId="59E6694F" w14:textId="15F3FC69" w:rsidR="00F72D16" w:rsidRPr="00DF704E" w:rsidRDefault="00F72D16" w:rsidP="00DF704E">
      <w:pPr>
        <w:pStyle w:val="ListParagraph"/>
        <w:numPr>
          <w:ilvl w:val="0"/>
          <w:numId w:val="6"/>
        </w:num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sidRPr="00DF704E">
        <w:rPr>
          <w:rFonts w:ascii="Comic Sans MS" w:eastAsia="Times New Roman" w:hAnsi="Comic Sans MS" w:cs="Arial"/>
          <w:sz w:val="20"/>
          <w:szCs w:val="20"/>
          <w:bdr w:val="none" w:sz="0" w:space="0" w:color="auto" w:frame="1"/>
          <w:lang w:eastAsia="en-GB"/>
        </w:rPr>
        <w:t xml:space="preserve">Self and buddy </w:t>
      </w:r>
      <w:r w:rsidR="00A905E6" w:rsidRPr="00DF704E">
        <w:rPr>
          <w:rFonts w:ascii="Comic Sans MS" w:eastAsia="Times New Roman" w:hAnsi="Comic Sans MS" w:cs="Arial"/>
          <w:sz w:val="20"/>
          <w:szCs w:val="20"/>
          <w:bdr w:val="none" w:sz="0" w:space="0" w:color="auto" w:frame="1"/>
          <w:lang w:eastAsia="en-GB"/>
        </w:rPr>
        <w:t xml:space="preserve">checking </w:t>
      </w:r>
      <w:r w:rsidRPr="00DF704E">
        <w:rPr>
          <w:rFonts w:ascii="Comic Sans MS" w:eastAsia="Times New Roman" w:hAnsi="Comic Sans MS" w:cs="Arial"/>
          <w:sz w:val="20"/>
          <w:szCs w:val="20"/>
          <w:bdr w:val="none" w:sz="0" w:space="0" w:color="auto" w:frame="1"/>
          <w:lang w:eastAsia="en-GB"/>
        </w:rPr>
        <w:t>work to support the editing process</w:t>
      </w:r>
      <w:r w:rsidR="00FA515C" w:rsidRPr="00BA7544">
        <w:rPr>
          <w:rFonts w:ascii="Comic Sans MS" w:eastAsia="Times New Roman" w:hAnsi="Comic Sans MS" w:cs="Arial"/>
          <w:color w:val="000000" w:themeColor="text1"/>
          <w:sz w:val="20"/>
          <w:szCs w:val="20"/>
          <w:bdr w:val="none" w:sz="0" w:space="0" w:color="auto" w:frame="1"/>
          <w:lang w:eastAsia="en-GB"/>
        </w:rPr>
        <w:t xml:space="preserve"> with a f</w:t>
      </w:r>
      <w:r w:rsidR="00BA7544">
        <w:rPr>
          <w:rFonts w:ascii="Comic Sans MS" w:eastAsia="Times New Roman" w:hAnsi="Comic Sans MS" w:cs="Arial"/>
          <w:color w:val="000000" w:themeColor="text1"/>
          <w:sz w:val="20"/>
          <w:szCs w:val="20"/>
          <w:bdr w:val="none" w:sz="0" w:space="0" w:color="auto" w:frame="1"/>
          <w:lang w:eastAsia="en-GB"/>
        </w:rPr>
        <w:t>ocus on spelling and vocabulary</w:t>
      </w:r>
      <w:r w:rsidR="00DF704E" w:rsidRPr="00BA7544">
        <w:rPr>
          <w:rFonts w:ascii="Comic Sans MS" w:eastAsia="Times New Roman" w:hAnsi="Comic Sans MS" w:cs="Arial"/>
          <w:color w:val="000000" w:themeColor="text1"/>
          <w:sz w:val="20"/>
          <w:szCs w:val="20"/>
          <w:bdr w:val="none" w:sz="0" w:space="0" w:color="auto" w:frame="1"/>
          <w:lang w:eastAsia="en-GB"/>
        </w:rPr>
        <w:t>.</w:t>
      </w:r>
      <w:r w:rsidR="00A905E6" w:rsidRPr="00BA7544">
        <w:rPr>
          <w:rFonts w:ascii="Comic Sans MS" w:eastAsia="Times New Roman" w:hAnsi="Comic Sans MS" w:cs="Arial"/>
          <w:color w:val="000000" w:themeColor="text1"/>
          <w:sz w:val="20"/>
          <w:szCs w:val="20"/>
          <w:bdr w:val="none" w:sz="0" w:space="0" w:color="auto" w:frame="1"/>
          <w:lang w:eastAsia="en-GB"/>
        </w:rPr>
        <w:t xml:space="preserve"> </w:t>
      </w:r>
    </w:p>
    <w:p w14:paraId="0BE8A84C" w14:textId="0B70E5D0" w:rsidR="000F410B" w:rsidRDefault="00F72D16" w:rsidP="00DF704E">
      <w:pPr>
        <w:pStyle w:val="ListParagraph"/>
        <w:numPr>
          <w:ilvl w:val="0"/>
          <w:numId w:val="6"/>
        </w:numPr>
        <w:shd w:val="clear" w:color="auto" w:fill="FFFFFF"/>
        <w:spacing w:after="0" w:line="240" w:lineRule="auto"/>
        <w:textAlignment w:val="baseline"/>
        <w:rPr>
          <w:rFonts w:ascii="Comic Sans MS" w:eastAsia="Times New Roman" w:hAnsi="Comic Sans MS" w:cs="Arial"/>
          <w:sz w:val="20"/>
          <w:szCs w:val="20"/>
          <w:bdr w:val="none" w:sz="0" w:space="0" w:color="auto" w:frame="1"/>
          <w:lang w:eastAsia="en-GB"/>
        </w:rPr>
      </w:pPr>
      <w:r w:rsidRPr="00DF704E">
        <w:rPr>
          <w:rFonts w:ascii="Comic Sans MS" w:eastAsia="Times New Roman" w:hAnsi="Comic Sans MS" w:cs="Arial"/>
          <w:sz w:val="20"/>
          <w:szCs w:val="20"/>
          <w:bdr w:val="none" w:sz="0" w:space="0" w:color="auto" w:frame="1"/>
          <w:lang w:eastAsia="en-GB"/>
        </w:rPr>
        <w:t>Having the opportunity</w:t>
      </w:r>
      <w:r w:rsidR="00A905E6" w:rsidRPr="00DF704E">
        <w:rPr>
          <w:rFonts w:ascii="Comic Sans MS" w:eastAsia="Times New Roman" w:hAnsi="Comic Sans MS" w:cs="Arial"/>
          <w:sz w:val="20"/>
          <w:szCs w:val="20"/>
          <w:bdr w:val="none" w:sz="0" w:space="0" w:color="auto" w:frame="1"/>
          <w:lang w:eastAsia="en-GB"/>
        </w:rPr>
        <w:t xml:space="preserve"> </w:t>
      </w:r>
      <w:r w:rsidRPr="00DF704E">
        <w:rPr>
          <w:rFonts w:ascii="Comic Sans MS" w:eastAsia="Times New Roman" w:hAnsi="Comic Sans MS" w:cs="Arial"/>
          <w:sz w:val="20"/>
          <w:szCs w:val="20"/>
          <w:bdr w:val="none" w:sz="0" w:space="0" w:color="auto" w:frame="1"/>
          <w:lang w:eastAsia="en-GB"/>
        </w:rPr>
        <w:t xml:space="preserve">to </w:t>
      </w:r>
      <w:r w:rsidR="00DE27C2">
        <w:rPr>
          <w:rFonts w:ascii="Comic Sans MS" w:eastAsia="Times New Roman" w:hAnsi="Comic Sans MS" w:cs="Arial"/>
          <w:sz w:val="20"/>
          <w:szCs w:val="20"/>
          <w:bdr w:val="none" w:sz="0" w:space="0" w:color="auto" w:frame="1"/>
          <w:lang w:eastAsia="en-GB"/>
        </w:rPr>
        <w:t>refine, edit and</w:t>
      </w:r>
      <w:r w:rsidRPr="00DF704E">
        <w:rPr>
          <w:rFonts w:ascii="Comic Sans MS" w:eastAsia="Times New Roman" w:hAnsi="Comic Sans MS" w:cs="Arial"/>
          <w:sz w:val="20"/>
          <w:szCs w:val="20"/>
          <w:bdr w:val="none" w:sz="0" w:space="0" w:color="auto" w:frame="1"/>
          <w:lang w:eastAsia="en-GB"/>
        </w:rPr>
        <w:t xml:space="preserve"> </w:t>
      </w:r>
      <w:r w:rsidR="00A905E6" w:rsidRPr="00DF704E">
        <w:rPr>
          <w:rFonts w:ascii="Comic Sans MS" w:eastAsia="Times New Roman" w:hAnsi="Comic Sans MS" w:cs="Arial"/>
          <w:sz w:val="20"/>
          <w:szCs w:val="20"/>
          <w:bdr w:val="none" w:sz="0" w:space="0" w:color="auto" w:frame="1"/>
          <w:lang w:eastAsia="en-GB"/>
        </w:rPr>
        <w:t>publis</w:t>
      </w:r>
      <w:r w:rsidR="00BC4BEC" w:rsidRPr="00DF704E">
        <w:rPr>
          <w:rFonts w:ascii="Comic Sans MS" w:eastAsia="Times New Roman" w:hAnsi="Comic Sans MS" w:cs="Arial"/>
          <w:sz w:val="20"/>
          <w:szCs w:val="20"/>
          <w:bdr w:val="none" w:sz="0" w:space="0" w:color="auto" w:frame="1"/>
          <w:lang w:eastAsia="en-GB"/>
        </w:rPr>
        <w:t>h</w:t>
      </w:r>
      <w:r w:rsidR="00BC66F7" w:rsidRPr="00DF704E">
        <w:rPr>
          <w:rFonts w:ascii="Comic Sans MS" w:eastAsia="Times New Roman" w:hAnsi="Comic Sans MS" w:cs="Arial"/>
          <w:sz w:val="20"/>
          <w:szCs w:val="20"/>
          <w:bdr w:val="none" w:sz="0" w:space="0" w:color="auto" w:frame="1"/>
          <w:lang w:eastAsia="en-GB"/>
        </w:rPr>
        <w:t xml:space="preserve"> writing</w:t>
      </w:r>
      <w:r w:rsidR="00DF704E" w:rsidRPr="00DF704E">
        <w:rPr>
          <w:rFonts w:ascii="Comic Sans MS" w:eastAsia="Times New Roman" w:hAnsi="Comic Sans MS" w:cs="Arial"/>
          <w:sz w:val="20"/>
          <w:szCs w:val="20"/>
          <w:bdr w:val="none" w:sz="0" w:space="0" w:color="auto" w:frame="1"/>
          <w:lang w:eastAsia="en-GB"/>
        </w:rPr>
        <w:t>.</w:t>
      </w:r>
    </w:p>
    <w:p w14:paraId="778D24B4" w14:textId="77777777" w:rsidR="000F410B" w:rsidRPr="001B208F" w:rsidRDefault="000F410B" w:rsidP="001B208F">
      <w:pPr>
        <w:spacing w:line="240" w:lineRule="auto"/>
        <w:rPr>
          <w:rFonts w:ascii="Comic Sans MS" w:hAnsi="Comic Sans MS"/>
          <w:sz w:val="20"/>
          <w:szCs w:val="20"/>
          <w:u w:val="single"/>
        </w:rPr>
      </w:pPr>
    </w:p>
    <w:p w14:paraId="7CC5F6F6" w14:textId="77777777" w:rsidR="000F410B" w:rsidRPr="001B208F" w:rsidRDefault="000F410B" w:rsidP="001B208F">
      <w:pPr>
        <w:spacing w:line="240" w:lineRule="auto"/>
        <w:jc w:val="center"/>
        <w:rPr>
          <w:rFonts w:ascii="Comic Sans MS" w:hAnsi="Comic Sans MS"/>
          <w:b/>
          <w:sz w:val="20"/>
          <w:szCs w:val="20"/>
          <w:u w:val="single"/>
        </w:rPr>
      </w:pPr>
      <w:r w:rsidRPr="001B208F">
        <w:rPr>
          <w:rFonts w:ascii="Comic Sans MS" w:hAnsi="Comic Sans MS"/>
          <w:b/>
          <w:sz w:val="20"/>
          <w:szCs w:val="20"/>
          <w:u w:val="single"/>
        </w:rPr>
        <w:t>Implementation</w:t>
      </w:r>
    </w:p>
    <w:p w14:paraId="2D2C9B9C" w14:textId="59CEB249" w:rsidR="0072556E" w:rsidRPr="004811D0" w:rsidRDefault="00176EC3" w:rsidP="00DF704E">
      <w:pPr>
        <w:spacing w:line="240" w:lineRule="auto"/>
        <w:rPr>
          <w:rFonts w:ascii="Comic Sans MS" w:hAnsi="Comic Sans MS"/>
          <w:sz w:val="20"/>
          <w:szCs w:val="20"/>
        </w:rPr>
      </w:pPr>
      <w:r w:rsidRPr="004811D0">
        <w:rPr>
          <w:rFonts w:ascii="Comic Sans MS" w:hAnsi="Comic Sans MS"/>
          <w:sz w:val="20"/>
          <w:szCs w:val="20"/>
        </w:rPr>
        <w:t>Throughout their time at Sennen, children develop their skills by exploring a whole range of different genres which is the focus of two to three weeks of study.  The starting point for most units will be a model text in which pupils can identify the key structures that may be used within a particular piece</w:t>
      </w:r>
      <w:r w:rsidR="007233E6" w:rsidRPr="004811D0">
        <w:rPr>
          <w:rFonts w:ascii="Comic Sans MS" w:hAnsi="Comic Sans MS"/>
          <w:sz w:val="20"/>
          <w:szCs w:val="20"/>
        </w:rPr>
        <w:t xml:space="preserve"> and will form the success criteria</w:t>
      </w:r>
      <w:r w:rsidRPr="004811D0">
        <w:rPr>
          <w:rFonts w:ascii="Comic Sans MS" w:hAnsi="Comic Sans MS"/>
          <w:sz w:val="20"/>
          <w:szCs w:val="20"/>
        </w:rPr>
        <w:t xml:space="preserve">. Key writing techniques </w:t>
      </w:r>
      <w:r w:rsidR="009642C3" w:rsidRPr="004811D0">
        <w:rPr>
          <w:rFonts w:ascii="Comic Sans MS" w:hAnsi="Comic Sans MS"/>
          <w:sz w:val="20"/>
          <w:szCs w:val="20"/>
        </w:rPr>
        <w:t xml:space="preserve">and a sophisticated bank of vocabulary </w:t>
      </w:r>
      <w:r w:rsidRPr="004811D0">
        <w:rPr>
          <w:rFonts w:ascii="Comic Sans MS" w:hAnsi="Comic Sans MS"/>
          <w:sz w:val="20"/>
          <w:szCs w:val="20"/>
        </w:rPr>
        <w:t>are then explored to ensure pupils develop a strong understanding of these in isolation before creating an extended piece of writing that aims to includ</w:t>
      </w:r>
      <w:r w:rsidR="009642C3" w:rsidRPr="004811D0">
        <w:rPr>
          <w:rFonts w:ascii="Comic Sans MS" w:hAnsi="Comic Sans MS"/>
          <w:sz w:val="20"/>
          <w:szCs w:val="20"/>
        </w:rPr>
        <w:t>e them</w:t>
      </w:r>
      <w:r w:rsidRPr="004811D0">
        <w:rPr>
          <w:rFonts w:ascii="Comic Sans MS" w:hAnsi="Comic Sans MS"/>
          <w:sz w:val="20"/>
          <w:szCs w:val="20"/>
        </w:rPr>
        <w:t>.  In order to provide a context for writing, along with wider opportunities to write across the curriculum, writing is link</w:t>
      </w:r>
      <w:r w:rsidR="000D7C2E" w:rsidRPr="004811D0">
        <w:rPr>
          <w:rFonts w:ascii="Comic Sans MS" w:hAnsi="Comic Sans MS"/>
          <w:sz w:val="20"/>
          <w:szCs w:val="20"/>
        </w:rPr>
        <w:t>ed</w:t>
      </w:r>
      <w:r w:rsidRPr="004811D0">
        <w:rPr>
          <w:rFonts w:ascii="Comic Sans MS" w:hAnsi="Comic Sans MS"/>
          <w:sz w:val="20"/>
          <w:szCs w:val="20"/>
        </w:rPr>
        <w:t xml:space="preserve"> to and driven by the general class topic.</w:t>
      </w:r>
      <w:r w:rsidR="00BA7544" w:rsidRPr="004811D0">
        <w:rPr>
          <w:rFonts w:ascii="Comic Sans MS" w:hAnsi="Comic Sans MS"/>
          <w:sz w:val="20"/>
          <w:szCs w:val="20"/>
        </w:rPr>
        <w:t xml:space="preserve"> Visual literacy</w:t>
      </w:r>
      <w:r w:rsidR="0038450A" w:rsidRPr="004811D0">
        <w:rPr>
          <w:rFonts w:ascii="Comic Sans MS" w:hAnsi="Comic Sans MS"/>
          <w:sz w:val="20"/>
          <w:szCs w:val="20"/>
        </w:rPr>
        <w:t>,</w:t>
      </w:r>
      <w:r w:rsidR="00BA7544" w:rsidRPr="004811D0">
        <w:rPr>
          <w:rFonts w:ascii="Comic Sans MS" w:hAnsi="Comic Sans MS"/>
          <w:sz w:val="20"/>
          <w:szCs w:val="20"/>
        </w:rPr>
        <w:t xml:space="preserve"> through the use of film clips</w:t>
      </w:r>
      <w:r w:rsidR="009E13BF" w:rsidRPr="004811D0">
        <w:rPr>
          <w:rFonts w:ascii="Comic Sans MS" w:hAnsi="Comic Sans MS"/>
          <w:sz w:val="20"/>
          <w:szCs w:val="20"/>
        </w:rPr>
        <w:t xml:space="preserve"> (e.g. Literacy Shed)</w:t>
      </w:r>
      <w:r w:rsidR="0038450A" w:rsidRPr="004811D0">
        <w:rPr>
          <w:rFonts w:ascii="Comic Sans MS" w:hAnsi="Comic Sans MS"/>
          <w:sz w:val="20"/>
          <w:szCs w:val="20"/>
        </w:rPr>
        <w:t>,</w:t>
      </w:r>
      <w:r w:rsidR="00BA7544" w:rsidRPr="004811D0">
        <w:rPr>
          <w:rFonts w:ascii="Comic Sans MS" w:hAnsi="Comic Sans MS"/>
          <w:sz w:val="20"/>
          <w:szCs w:val="20"/>
        </w:rPr>
        <w:t xml:space="preserve"> may also be used to spark i</w:t>
      </w:r>
      <w:r w:rsidR="0038450A" w:rsidRPr="004811D0">
        <w:rPr>
          <w:rFonts w:ascii="Comic Sans MS" w:hAnsi="Comic Sans MS"/>
          <w:sz w:val="20"/>
          <w:szCs w:val="20"/>
        </w:rPr>
        <w:t>magination</w:t>
      </w:r>
      <w:r w:rsidR="00BA7544" w:rsidRPr="004811D0">
        <w:rPr>
          <w:rFonts w:ascii="Comic Sans MS" w:hAnsi="Comic Sans MS"/>
          <w:sz w:val="20"/>
          <w:szCs w:val="20"/>
        </w:rPr>
        <w:t xml:space="preserve"> and ignite a love of writing.</w:t>
      </w:r>
    </w:p>
    <w:p w14:paraId="4E8E805A" w14:textId="426F30E3" w:rsidR="009642C3" w:rsidRPr="004811D0" w:rsidRDefault="009642C3" w:rsidP="009642C3">
      <w:pPr>
        <w:spacing w:line="240" w:lineRule="auto"/>
        <w:rPr>
          <w:rFonts w:ascii="Comic Sans MS" w:hAnsi="Comic Sans MS"/>
          <w:sz w:val="20"/>
          <w:szCs w:val="20"/>
        </w:rPr>
      </w:pPr>
      <w:r w:rsidRPr="004811D0">
        <w:rPr>
          <w:rFonts w:ascii="Comic Sans MS" w:hAnsi="Comic Sans MS"/>
          <w:sz w:val="20"/>
          <w:szCs w:val="20"/>
        </w:rPr>
        <w:t xml:space="preserve">Early writing is taught </w:t>
      </w:r>
      <w:r w:rsidR="00E20AB2" w:rsidRPr="004811D0">
        <w:rPr>
          <w:rFonts w:ascii="Comic Sans MS" w:hAnsi="Comic Sans MS"/>
          <w:sz w:val="20"/>
          <w:szCs w:val="20"/>
        </w:rPr>
        <w:t xml:space="preserve">as an integral part of Phonics </w:t>
      </w:r>
      <w:r w:rsidR="00886E5D" w:rsidRPr="004811D0">
        <w:rPr>
          <w:rFonts w:ascii="Comic Sans MS" w:hAnsi="Comic Sans MS"/>
          <w:sz w:val="20"/>
          <w:szCs w:val="20"/>
        </w:rPr>
        <w:t xml:space="preserve">which follows </w:t>
      </w:r>
      <w:r w:rsidR="008A4071">
        <w:rPr>
          <w:rFonts w:ascii="Comic Sans MS" w:hAnsi="Comic Sans MS"/>
          <w:sz w:val="20"/>
          <w:szCs w:val="20"/>
        </w:rPr>
        <w:t>Read Write Inc</w:t>
      </w:r>
      <w:r w:rsidR="00886E5D" w:rsidRPr="004811D0">
        <w:rPr>
          <w:rFonts w:ascii="Comic Sans MS" w:hAnsi="Comic Sans MS"/>
          <w:sz w:val="20"/>
          <w:szCs w:val="20"/>
        </w:rPr>
        <w:t xml:space="preserve"> </w:t>
      </w:r>
      <w:r w:rsidR="008A4071">
        <w:rPr>
          <w:rFonts w:ascii="Comic Sans MS" w:hAnsi="Comic Sans MS"/>
          <w:sz w:val="20"/>
          <w:szCs w:val="20"/>
        </w:rPr>
        <w:t xml:space="preserve">Phonics </w:t>
      </w:r>
      <w:r w:rsidR="00E20AB2" w:rsidRPr="004811D0">
        <w:rPr>
          <w:rFonts w:ascii="Comic Sans MS" w:hAnsi="Comic Sans MS"/>
          <w:sz w:val="20"/>
          <w:szCs w:val="20"/>
        </w:rPr>
        <w:t xml:space="preserve">in EYFS and into Year 1.  Magnetic letters are used initially to support EYFS before transitioning into the development of scribing.  Pencil control is developed daily in the early years, moving onto letter formation. </w:t>
      </w:r>
      <w:r w:rsidR="007371EB" w:rsidRPr="004811D0">
        <w:rPr>
          <w:rFonts w:ascii="Comic Sans MS" w:hAnsi="Comic Sans MS"/>
          <w:sz w:val="20"/>
          <w:szCs w:val="20"/>
        </w:rPr>
        <w:t xml:space="preserve"> Writing activities in the early years are topic led and linked to high quality texts as well as real life experiences.</w:t>
      </w:r>
      <w:r w:rsidRPr="004811D0">
        <w:rPr>
          <w:rFonts w:ascii="Comic Sans MS" w:hAnsi="Comic Sans MS"/>
          <w:sz w:val="20"/>
          <w:szCs w:val="20"/>
        </w:rPr>
        <w:t xml:space="preserve"> </w:t>
      </w:r>
      <w:r w:rsidR="007371EB" w:rsidRPr="004811D0">
        <w:rPr>
          <w:rFonts w:ascii="Comic Sans MS" w:hAnsi="Comic Sans MS"/>
          <w:sz w:val="20"/>
          <w:szCs w:val="20"/>
        </w:rPr>
        <w:t>Caption writing in EYFS is built upon gradually, and by Year 1 the children are writing d</w:t>
      </w:r>
      <w:r w:rsidR="00886E5D" w:rsidRPr="004811D0">
        <w:rPr>
          <w:rFonts w:ascii="Comic Sans MS" w:hAnsi="Comic Sans MS"/>
          <w:sz w:val="20"/>
          <w:szCs w:val="20"/>
        </w:rPr>
        <w:t>aily within their English lessons.</w:t>
      </w:r>
    </w:p>
    <w:p w14:paraId="06D55F73" w14:textId="6EC4893D" w:rsidR="007233E6" w:rsidRPr="004811D0" w:rsidRDefault="007233E6" w:rsidP="009642C3">
      <w:pPr>
        <w:spacing w:line="240" w:lineRule="auto"/>
        <w:rPr>
          <w:rFonts w:ascii="Comic Sans MS" w:hAnsi="Comic Sans MS"/>
          <w:sz w:val="20"/>
          <w:szCs w:val="20"/>
        </w:rPr>
      </w:pPr>
      <w:r w:rsidRPr="004811D0">
        <w:rPr>
          <w:rFonts w:ascii="Comic Sans MS" w:hAnsi="Comic Sans MS"/>
          <w:sz w:val="20"/>
          <w:szCs w:val="20"/>
        </w:rPr>
        <w:t xml:space="preserve">Spellings are taught using </w:t>
      </w:r>
      <w:r w:rsidR="008A4071">
        <w:rPr>
          <w:rFonts w:ascii="Comic Sans MS" w:hAnsi="Comic Sans MS"/>
          <w:sz w:val="20"/>
          <w:szCs w:val="20"/>
        </w:rPr>
        <w:t>Read Write Inc Spellings (</w:t>
      </w:r>
      <w:r w:rsidRPr="004811D0">
        <w:rPr>
          <w:rFonts w:ascii="Comic Sans MS" w:hAnsi="Comic Sans MS"/>
          <w:sz w:val="20"/>
          <w:szCs w:val="20"/>
        </w:rPr>
        <w:t>Spelling Planet</w:t>
      </w:r>
      <w:r w:rsidR="008A4071">
        <w:rPr>
          <w:rFonts w:ascii="Comic Sans MS" w:hAnsi="Comic Sans MS"/>
          <w:sz w:val="20"/>
          <w:szCs w:val="20"/>
        </w:rPr>
        <w:t>)</w:t>
      </w:r>
      <w:r w:rsidR="009E13BF" w:rsidRPr="004811D0">
        <w:rPr>
          <w:rFonts w:ascii="Comic Sans MS" w:hAnsi="Comic Sans MS"/>
          <w:sz w:val="20"/>
          <w:szCs w:val="20"/>
        </w:rPr>
        <w:t xml:space="preserve"> from Year 2</w:t>
      </w:r>
      <w:r w:rsidR="008A4071">
        <w:rPr>
          <w:rFonts w:ascii="Comic Sans MS" w:hAnsi="Comic Sans MS"/>
          <w:sz w:val="20"/>
          <w:szCs w:val="20"/>
        </w:rPr>
        <w:t xml:space="preserve"> once children are ready </w:t>
      </w:r>
      <w:r w:rsidR="00F5179F">
        <w:rPr>
          <w:rFonts w:ascii="Comic Sans MS" w:hAnsi="Comic Sans MS"/>
          <w:sz w:val="20"/>
          <w:szCs w:val="20"/>
        </w:rPr>
        <w:t>with</w:t>
      </w:r>
      <w:r w:rsidR="008A4071">
        <w:rPr>
          <w:rFonts w:ascii="Comic Sans MS" w:hAnsi="Comic Sans MS"/>
          <w:sz w:val="20"/>
          <w:szCs w:val="20"/>
        </w:rPr>
        <w:t xml:space="preserve"> Read Write Inc Phonics remain</w:t>
      </w:r>
      <w:r w:rsidR="00F5179F">
        <w:rPr>
          <w:rFonts w:ascii="Comic Sans MS" w:hAnsi="Comic Sans MS"/>
          <w:sz w:val="20"/>
          <w:szCs w:val="20"/>
        </w:rPr>
        <w:t>ing</w:t>
      </w:r>
      <w:r w:rsidR="008A4071">
        <w:rPr>
          <w:rFonts w:ascii="Comic Sans MS" w:hAnsi="Comic Sans MS"/>
          <w:sz w:val="20"/>
          <w:szCs w:val="20"/>
        </w:rPr>
        <w:t xml:space="preserve"> in place for those </w:t>
      </w:r>
      <w:r w:rsidR="00F5179F">
        <w:rPr>
          <w:rFonts w:ascii="Comic Sans MS" w:hAnsi="Comic Sans MS"/>
          <w:sz w:val="20"/>
          <w:szCs w:val="20"/>
        </w:rPr>
        <w:t>requiring</w:t>
      </w:r>
      <w:r w:rsidR="008A4071">
        <w:rPr>
          <w:rFonts w:ascii="Comic Sans MS" w:hAnsi="Comic Sans MS"/>
          <w:sz w:val="20"/>
          <w:szCs w:val="20"/>
        </w:rPr>
        <w:t xml:space="preserve"> it. </w:t>
      </w:r>
      <w:r w:rsidRPr="004811D0">
        <w:rPr>
          <w:rFonts w:ascii="Comic Sans MS" w:hAnsi="Comic Sans MS"/>
          <w:sz w:val="20"/>
          <w:szCs w:val="20"/>
        </w:rPr>
        <w:t xml:space="preserve">It places a high emphasis on building on phonic awareness (which is a strength) and develops morphology and etymology so that children learn spelling skills for life. </w:t>
      </w:r>
    </w:p>
    <w:p w14:paraId="0AB86630" w14:textId="3D64F592" w:rsidR="00FE31D4" w:rsidRPr="004811D0" w:rsidRDefault="009642C3" w:rsidP="009642C3">
      <w:pPr>
        <w:spacing w:line="240" w:lineRule="auto"/>
        <w:rPr>
          <w:rFonts w:ascii="Comic Sans MS" w:hAnsi="Comic Sans MS"/>
          <w:sz w:val="20"/>
          <w:szCs w:val="20"/>
        </w:rPr>
      </w:pPr>
      <w:r w:rsidRPr="004811D0">
        <w:rPr>
          <w:rFonts w:ascii="Comic Sans MS" w:hAnsi="Comic Sans MS"/>
          <w:sz w:val="20"/>
          <w:szCs w:val="20"/>
        </w:rPr>
        <w:t>Grammar that can be linked to a particular genre is taught within a unit</w:t>
      </w:r>
      <w:r w:rsidR="005C65CF" w:rsidRPr="004811D0">
        <w:rPr>
          <w:rFonts w:ascii="Comic Sans MS" w:hAnsi="Comic Sans MS"/>
          <w:sz w:val="20"/>
          <w:szCs w:val="20"/>
        </w:rPr>
        <w:t xml:space="preserve"> </w:t>
      </w:r>
      <w:r w:rsidRPr="004811D0">
        <w:rPr>
          <w:rFonts w:ascii="Comic Sans MS" w:hAnsi="Comic Sans MS"/>
          <w:sz w:val="20"/>
          <w:szCs w:val="20"/>
        </w:rPr>
        <w:t>but may be taught discretely when appropriate to do so.</w:t>
      </w:r>
      <w:r w:rsidR="00BA7544" w:rsidRPr="004811D0">
        <w:rPr>
          <w:rFonts w:ascii="Comic Sans MS" w:hAnsi="Comic Sans MS"/>
          <w:sz w:val="20"/>
          <w:szCs w:val="20"/>
        </w:rPr>
        <w:t xml:space="preserve">  Teachers use progression documents to ensure pupils continue to build on previous learning.</w:t>
      </w:r>
      <w:r w:rsidR="009E13BF" w:rsidRPr="004811D0">
        <w:rPr>
          <w:rFonts w:ascii="Comic Sans MS" w:hAnsi="Comic Sans MS"/>
          <w:sz w:val="20"/>
          <w:szCs w:val="20"/>
        </w:rPr>
        <w:t xml:space="preserve"> </w:t>
      </w:r>
    </w:p>
    <w:p w14:paraId="128AE785" w14:textId="2AA85650" w:rsidR="00C965FB" w:rsidRPr="004811D0" w:rsidRDefault="00C965FB" w:rsidP="009642C3">
      <w:pPr>
        <w:spacing w:line="240" w:lineRule="auto"/>
        <w:rPr>
          <w:rFonts w:ascii="Comic Sans MS" w:hAnsi="Comic Sans MS"/>
          <w:sz w:val="20"/>
          <w:szCs w:val="20"/>
        </w:rPr>
      </w:pPr>
      <w:r w:rsidRPr="004811D0">
        <w:rPr>
          <w:rFonts w:ascii="Comic Sans MS" w:hAnsi="Comic Sans MS"/>
          <w:sz w:val="20"/>
          <w:szCs w:val="20"/>
        </w:rPr>
        <w:t>In order to support blended learning, the use of technology to develop research skills, use online dictionaries &amp; thesauruses are being sought.  As technology provision improves, we will seek opportunities to develop typing skills also.  However, handwriting remains a focus for key year groups.</w:t>
      </w:r>
    </w:p>
    <w:p w14:paraId="3C1C7F61" w14:textId="6F39644A" w:rsidR="00C712DD" w:rsidRPr="004811D0" w:rsidRDefault="009642C3" w:rsidP="00B14EBB">
      <w:pPr>
        <w:spacing w:line="240" w:lineRule="auto"/>
        <w:rPr>
          <w:rFonts w:ascii="Comic Sans MS" w:hAnsi="Comic Sans MS"/>
          <w:sz w:val="20"/>
          <w:szCs w:val="20"/>
        </w:rPr>
      </w:pPr>
      <w:r w:rsidRPr="004811D0">
        <w:rPr>
          <w:rFonts w:ascii="Comic Sans MS" w:hAnsi="Comic Sans MS"/>
          <w:sz w:val="20"/>
          <w:szCs w:val="20"/>
        </w:rPr>
        <w:t xml:space="preserve">Teachers use </w:t>
      </w:r>
      <w:r w:rsidR="009E13BF" w:rsidRPr="004811D0">
        <w:rPr>
          <w:rFonts w:ascii="Comic Sans MS" w:hAnsi="Comic Sans MS"/>
          <w:sz w:val="20"/>
          <w:szCs w:val="20"/>
        </w:rPr>
        <w:t>Target Tracker</w:t>
      </w:r>
      <w:r w:rsidRPr="004811D0">
        <w:rPr>
          <w:rFonts w:ascii="Comic Sans MS" w:hAnsi="Comic Sans MS"/>
          <w:sz w:val="20"/>
          <w:szCs w:val="20"/>
        </w:rPr>
        <w:t xml:space="preserve"> to assess writing and inform future learning as well as individual </w:t>
      </w:r>
      <w:r w:rsidR="00F5179F">
        <w:rPr>
          <w:rFonts w:ascii="Comic Sans MS" w:hAnsi="Comic Sans MS"/>
          <w:sz w:val="20"/>
          <w:szCs w:val="20"/>
        </w:rPr>
        <w:t>support</w:t>
      </w:r>
      <w:r w:rsidRPr="004811D0">
        <w:rPr>
          <w:rFonts w:ascii="Comic Sans MS" w:hAnsi="Comic Sans MS"/>
          <w:sz w:val="20"/>
          <w:szCs w:val="20"/>
        </w:rPr>
        <w:t xml:space="preserve">. </w:t>
      </w:r>
      <w:r w:rsidR="009E13BF" w:rsidRPr="004811D0">
        <w:rPr>
          <w:rFonts w:ascii="Comic Sans MS" w:hAnsi="Comic Sans MS"/>
          <w:sz w:val="20"/>
          <w:szCs w:val="20"/>
        </w:rPr>
        <w:t>Teachers in Years 2 &amp; 6 also use Babcock moderation materials to support accurate judgements.</w:t>
      </w:r>
      <w:r w:rsidR="00F5179F">
        <w:rPr>
          <w:rFonts w:ascii="Comic Sans MS" w:hAnsi="Comic Sans MS"/>
          <w:sz w:val="20"/>
          <w:szCs w:val="20"/>
        </w:rPr>
        <w:t xml:space="preserve">  IDL &amp; Fresh Start are used to support pupils to close the gap.</w:t>
      </w:r>
      <w:bookmarkStart w:id="0" w:name="_GoBack"/>
      <w:bookmarkEnd w:id="0"/>
    </w:p>
    <w:p w14:paraId="68D88A5A" w14:textId="56408FE9" w:rsidR="005C65CF" w:rsidRPr="004811D0" w:rsidRDefault="005C65CF" w:rsidP="00B14EBB">
      <w:pPr>
        <w:spacing w:line="240" w:lineRule="auto"/>
        <w:rPr>
          <w:rFonts w:ascii="Comic Sans MS" w:hAnsi="Comic Sans MS"/>
          <w:sz w:val="20"/>
          <w:szCs w:val="20"/>
        </w:rPr>
      </w:pPr>
    </w:p>
    <w:p w14:paraId="05DDC918" w14:textId="28786354" w:rsidR="005C65CF" w:rsidRPr="004811D0" w:rsidRDefault="005C65CF" w:rsidP="00B14EBB">
      <w:pPr>
        <w:spacing w:line="240" w:lineRule="auto"/>
        <w:rPr>
          <w:rFonts w:ascii="Comic Sans MS" w:hAnsi="Comic Sans MS"/>
          <w:sz w:val="20"/>
          <w:szCs w:val="20"/>
        </w:rPr>
      </w:pPr>
    </w:p>
    <w:p w14:paraId="2D875D8A" w14:textId="77777777" w:rsidR="005C65CF" w:rsidRPr="004811D0" w:rsidRDefault="005C65CF" w:rsidP="00B14EBB">
      <w:pPr>
        <w:spacing w:line="240" w:lineRule="auto"/>
        <w:rPr>
          <w:rFonts w:ascii="Comic Sans MS" w:hAnsi="Comic Sans MS"/>
          <w:sz w:val="20"/>
          <w:szCs w:val="20"/>
        </w:rPr>
      </w:pPr>
    </w:p>
    <w:p w14:paraId="7F6A9ADE" w14:textId="77777777" w:rsidR="000F410B" w:rsidRPr="004811D0" w:rsidRDefault="000F410B" w:rsidP="001B208F">
      <w:pPr>
        <w:spacing w:line="240" w:lineRule="auto"/>
        <w:jc w:val="center"/>
        <w:rPr>
          <w:rFonts w:ascii="Comic Sans MS" w:hAnsi="Comic Sans MS"/>
          <w:b/>
          <w:sz w:val="20"/>
          <w:szCs w:val="20"/>
          <w:u w:val="single"/>
        </w:rPr>
      </w:pPr>
      <w:r w:rsidRPr="004811D0">
        <w:rPr>
          <w:rFonts w:ascii="Comic Sans MS" w:hAnsi="Comic Sans MS"/>
          <w:b/>
          <w:sz w:val="20"/>
          <w:szCs w:val="20"/>
          <w:u w:val="single"/>
        </w:rPr>
        <w:t>Impact</w:t>
      </w:r>
    </w:p>
    <w:p w14:paraId="37C43E32" w14:textId="42235283" w:rsidR="001B208F" w:rsidRPr="004811D0" w:rsidRDefault="001B208F" w:rsidP="001B208F">
      <w:pPr>
        <w:pStyle w:val="NormalWeb"/>
        <w:rPr>
          <w:rFonts w:ascii="Comic Sans MS" w:hAnsi="Comic Sans MS" w:cs="Calibri"/>
          <w:sz w:val="20"/>
          <w:szCs w:val="20"/>
          <w:u w:val="single"/>
        </w:rPr>
      </w:pPr>
      <w:r w:rsidRPr="004811D0">
        <w:rPr>
          <w:rFonts w:ascii="Comic Sans MS" w:hAnsi="Comic Sans MS" w:cs="Calibri"/>
          <w:sz w:val="20"/>
          <w:szCs w:val="20"/>
          <w:u w:val="single"/>
        </w:rPr>
        <w:t>The Writing curriculum is evaluated through</w:t>
      </w:r>
    </w:p>
    <w:p w14:paraId="60213432" w14:textId="77777777" w:rsidR="005C65CF" w:rsidRPr="004811D0" w:rsidRDefault="005C65CF" w:rsidP="001B208F">
      <w:pPr>
        <w:pStyle w:val="NormalWeb"/>
        <w:rPr>
          <w:rFonts w:ascii="Comic Sans MS" w:hAnsi="Comic Sans MS" w:cs="Calibri"/>
          <w:sz w:val="20"/>
          <w:szCs w:val="20"/>
          <w:u w:val="single"/>
        </w:rPr>
      </w:pPr>
    </w:p>
    <w:p w14:paraId="00D8BB6B" w14:textId="338BC399" w:rsidR="009E460C" w:rsidRPr="004811D0" w:rsidRDefault="009E460C" w:rsidP="009E460C">
      <w:pPr>
        <w:pStyle w:val="NormalWeb"/>
        <w:rPr>
          <w:rFonts w:ascii="Comic Sans MS" w:hAnsi="Comic Sans MS" w:cs="Calibri"/>
          <w:sz w:val="20"/>
          <w:szCs w:val="20"/>
        </w:rPr>
      </w:pPr>
      <w:r w:rsidRPr="004811D0">
        <w:rPr>
          <w:rFonts w:ascii="Comic Sans MS" w:hAnsi="Comic Sans MS" w:cs="Calibri"/>
          <w:sz w:val="20"/>
          <w:szCs w:val="20"/>
        </w:rPr>
        <w:t>T</w:t>
      </w:r>
      <w:r w:rsidR="007A67ED" w:rsidRPr="004811D0">
        <w:rPr>
          <w:rFonts w:ascii="Comic Sans MS" w:hAnsi="Comic Sans MS" w:cs="Calibri"/>
          <w:sz w:val="20"/>
          <w:szCs w:val="20"/>
        </w:rPr>
        <w:t>he q</w:t>
      </w:r>
      <w:r w:rsidR="00170162" w:rsidRPr="004811D0">
        <w:rPr>
          <w:rFonts w:ascii="Comic Sans MS" w:hAnsi="Comic Sans MS" w:cs="Calibri"/>
          <w:sz w:val="20"/>
          <w:szCs w:val="20"/>
        </w:rPr>
        <w:t>uality of writing in English</w:t>
      </w:r>
      <w:r w:rsidRPr="004811D0">
        <w:rPr>
          <w:rFonts w:ascii="Comic Sans MS" w:hAnsi="Comic Sans MS" w:cs="Calibri"/>
          <w:sz w:val="20"/>
          <w:szCs w:val="20"/>
        </w:rPr>
        <w:t xml:space="preserve"> is monitored through regular book</w:t>
      </w:r>
      <w:r w:rsidR="00170162" w:rsidRPr="004811D0">
        <w:rPr>
          <w:rFonts w:ascii="Comic Sans MS" w:hAnsi="Comic Sans MS" w:cs="Calibri"/>
          <w:sz w:val="20"/>
          <w:szCs w:val="20"/>
        </w:rPr>
        <w:t xml:space="preserve"> </w:t>
      </w:r>
      <w:r w:rsidR="00233858" w:rsidRPr="004811D0">
        <w:rPr>
          <w:rFonts w:ascii="Comic Sans MS" w:hAnsi="Comic Sans MS" w:cs="Calibri"/>
          <w:sz w:val="20"/>
          <w:szCs w:val="20"/>
        </w:rPr>
        <w:t>scrutin</w:t>
      </w:r>
      <w:r w:rsidR="00B14EBB" w:rsidRPr="004811D0">
        <w:rPr>
          <w:rFonts w:ascii="Comic Sans MS" w:hAnsi="Comic Sans MS" w:cs="Calibri"/>
          <w:sz w:val="20"/>
          <w:szCs w:val="20"/>
        </w:rPr>
        <w:t>ie</w:t>
      </w:r>
      <w:r w:rsidR="00233858" w:rsidRPr="004811D0">
        <w:rPr>
          <w:rFonts w:ascii="Comic Sans MS" w:hAnsi="Comic Sans MS" w:cs="Calibri"/>
          <w:sz w:val="20"/>
          <w:szCs w:val="20"/>
        </w:rPr>
        <w:t>s</w:t>
      </w:r>
      <w:r w:rsidRPr="004811D0">
        <w:rPr>
          <w:rFonts w:ascii="Comic Sans MS" w:hAnsi="Comic Sans MS" w:cs="Calibri"/>
          <w:sz w:val="20"/>
          <w:szCs w:val="20"/>
        </w:rPr>
        <w:t>, observations and pupil conferencing undertaken by the subject lead and the head.  There are also many opportunities for the whole teaching team to take part in ‘book looks’ in order to evaluate teaching opportunities and share good practice.</w:t>
      </w:r>
    </w:p>
    <w:p w14:paraId="67BDDD3F" w14:textId="77777777" w:rsidR="009E460C" w:rsidRPr="004811D0" w:rsidRDefault="009E460C" w:rsidP="009E460C">
      <w:pPr>
        <w:pStyle w:val="NormalWeb"/>
        <w:rPr>
          <w:rFonts w:ascii="Comic Sans MS" w:hAnsi="Comic Sans MS" w:cs="Calibri"/>
          <w:sz w:val="20"/>
          <w:szCs w:val="20"/>
        </w:rPr>
      </w:pPr>
    </w:p>
    <w:p w14:paraId="7E92CE44" w14:textId="2700733D" w:rsidR="001B208F" w:rsidRPr="004811D0" w:rsidRDefault="009E460C" w:rsidP="009E460C">
      <w:pPr>
        <w:pStyle w:val="NormalWeb"/>
        <w:rPr>
          <w:rFonts w:ascii="Comic Sans MS" w:hAnsi="Comic Sans MS" w:cs="Calibri"/>
          <w:sz w:val="20"/>
          <w:szCs w:val="20"/>
        </w:rPr>
      </w:pPr>
      <w:r w:rsidRPr="004811D0">
        <w:rPr>
          <w:rFonts w:ascii="Comic Sans MS" w:hAnsi="Comic Sans MS" w:cs="Calibri"/>
          <w:sz w:val="20"/>
          <w:szCs w:val="20"/>
        </w:rPr>
        <w:t xml:space="preserve">Children’s progress is tracked regularly using </w:t>
      </w:r>
      <w:r w:rsidR="009E13BF" w:rsidRPr="004811D0">
        <w:rPr>
          <w:rFonts w:ascii="Comic Sans MS" w:hAnsi="Comic Sans MS" w:cs="Calibri"/>
          <w:sz w:val="20"/>
          <w:szCs w:val="20"/>
        </w:rPr>
        <w:t xml:space="preserve">Target tracker &amp; </w:t>
      </w:r>
      <w:r w:rsidRPr="004811D0">
        <w:rPr>
          <w:rFonts w:ascii="Comic Sans MS" w:hAnsi="Comic Sans MS" w:cs="Calibri"/>
          <w:sz w:val="20"/>
          <w:szCs w:val="20"/>
        </w:rPr>
        <w:t>Babcock moderation materials.  Teachers have regular opportunities to take part in external moderation exercises within TPAT</w:t>
      </w:r>
      <w:r w:rsidR="007A67ED" w:rsidRPr="004811D0">
        <w:rPr>
          <w:rFonts w:ascii="Comic Sans MS" w:hAnsi="Comic Sans MS" w:cs="Calibri"/>
          <w:sz w:val="20"/>
          <w:szCs w:val="20"/>
        </w:rPr>
        <w:t xml:space="preserve"> </w:t>
      </w:r>
      <w:r w:rsidRPr="004811D0">
        <w:rPr>
          <w:rFonts w:ascii="Comic Sans MS" w:hAnsi="Comic Sans MS" w:cs="Calibri"/>
          <w:sz w:val="20"/>
          <w:szCs w:val="20"/>
        </w:rPr>
        <w:t>to ensure that judgements are accurate.</w:t>
      </w:r>
      <w:r w:rsidR="00233858" w:rsidRPr="004811D0">
        <w:rPr>
          <w:rFonts w:ascii="Comic Sans MS" w:hAnsi="Comic Sans MS" w:cs="Calibri"/>
          <w:sz w:val="20"/>
          <w:szCs w:val="20"/>
        </w:rPr>
        <w:t xml:space="preserve"> Assessments form the basis of t</w:t>
      </w:r>
      <w:r w:rsidRPr="004811D0">
        <w:rPr>
          <w:rFonts w:ascii="Comic Sans MS" w:hAnsi="Comic Sans MS" w:cs="Calibri"/>
          <w:sz w:val="20"/>
          <w:szCs w:val="20"/>
        </w:rPr>
        <w:t xml:space="preserve">ermly pupil progress meetings </w:t>
      </w:r>
      <w:r w:rsidR="00233858" w:rsidRPr="004811D0">
        <w:rPr>
          <w:rFonts w:ascii="Comic Sans MS" w:hAnsi="Comic Sans MS" w:cs="Calibri"/>
          <w:sz w:val="20"/>
          <w:szCs w:val="20"/>
        </w:rPr>
        <w:t>with the head to evaluate provision for children who require intervention or highlighting as a focus group.</w:t>
      </w:r>
    </w:p>
    <w:p w14:paraId="60FFF931" w14:textId="3B452E88" w:rsidR="001B208F" w:rsidRPr="004811D0" w:rsidRDefault="007A67ED" w:rsidP="009E460C">
      <w:pPr>
        <w:pStyle w:val="NormalWeb"/>
        <w:rPr>
          <w:rFonts w:ascii="Comic Sans MS" w:hAnsi="Comic Sans MS" w:cs="Calibri"/>
          <w:sz w:val="20"/>
          <w:szCs w:val="20"/>
        </w:rPr>
      </w:pPr>
      <w:r w:rsidRPr="004811D0">
        <w:rPr>
          <w:rFonts w:ascii="Comic Sans MS" w:hAnsi="Comic Sans MS" w:cs="Calibri"/>
          <w:sz w:val="20"/>
          <w:szCs w:val="20"/>
        </w:rPr>
        <w:t xml:space="preserve">  </w:t>
      </w:r>
    </w:p>
    <w:p w14:paraId="763D4906" w14:textId="77777777" w:rsidR="001B208F" w:rsidRPr="004811D0" w:rsidRDefault="001B208F" w:rsidP="001B208F">
      <w:pPr>
        <w:pStyle w:val="NormalWeb"/>
        <w:rPr>
          <w:rFonts w:ascii="Comic Sans MS" w:hAnsi="Comic Sans MS" w:cs="Calibri"/>
          <w:b/>
          <w:sz w:val="20"/>
          <w:szCs w:val="20"/>
          <w:u w:val="single"/>
        </w:rPr>
      </w:pPr>
      <w:r w:rsidRPr="004811D0">
        <w:rPr>
          <w:rFonts w:ascii="Comic Sans MS" w:hAnsi="Comic Sans MS" w:cs="Calibri"/>
          <w:b/>
          <w:sz w:val="20"/>
          <w:szCs w:val="20"/>
          <w:u w:val="single"/>
        </w:rPr>
        <w:t>Performance data</w:t>
      </w:r>
    </w:p>
    <w:p w14:paraId="28275594" w14:textId="77777777" w:rsidR="001B208F" w:rsidRPr="004811D0" w:rsidRDefault="001B208F" w:rsidP="001B208F">
      <w:pPr>
        <w:spacing w:line="240" w:lineRule="auto"/>
        <w:rPr>
          <w:rFonts w:ascii="Comic Sans MS" w:hAnsi="Comic Sans MS"/>
          <w:b/>
          <w:sz w:val="20"/>
          <w:szCs w:val="20"/>
          <w:u w:val="single"/>
        </w:rPr>
      </w:pPr>
      <w:r w:rsidRPr="004811D0">
        <w:rPr>
          <w:rFonts w:ascii="Comic Sans MS" w:hAnsi="Comic Sans MS"/>
          <w:b/>
          <w:sz w:val="20"/>
          <w:szCs w:val="20"/>
          <w:u w:val="single"/>
        </w:rPr>
        <w:t>EYFS</w:t>
      </w:r>
    </w:p>
    <w:p w14:paraId="080AE5E9" w14:textId="49ABBA1D" w:rsidR="004E4227" w:rsidRPr="004811D0" w:rsidRDefault="00DE49A5" w:rsidP="004E4227">
      <w:pPr>
        <w:spacing w:after="0" w:line="240" w:lineRule="auto"/>
        <w:rPr>
          <w:rFonts w:ascii="Comic Sans MS" w:hAnsi="Comic Sans MS"/>
          <w:sz w:val="20"/>
          <w:szCs w:val="20"/>
        </w:rPr>
      </w:pPr>
      <w:r w:rsidRPr="004811D0">
        <w:rPr>
          <w:rFonts w:ascii="Comic Sans MS" w:hAnsi="Comic Sans MS"/>
          <w:sz w:val="20"/>
          <w:szCs w:val="20"/>
        </w:rPr>
        <w:t>2019 All pupils ELG</w:t>
      </w:r>
      <w:r w:rsidRPr="004811D0">
        <w:rPr>
          <w:rFonts w:ascii="Comic Sans MS" w:hAnsi="Comic Sans MS"/>
          <w:sz w:val="20"/>
          <w:szCs w:val="20"/>
        </w:rPr>
        <w:tab/>
      </w:r>
      <w:r w:rsidRPr="004811D0">
        <w:rPr>
          <w:rFonts w:ascii="Comic Sans MS" w:hAnsi="Comic Sans MS"/>
          <w:sz w:val="20"/>
          <w:szCs w:val="20"/>
        </w:rPr>
        <w:tab/>
      </w:r>
      <w:r w:rsidR="005C65CF" w:rsidRPr="004811D0">
        <w:rPr>
          <w:rFonts w:ascii="Comic Sans MS" w:hAnsi="Comic Sans MS"/>
          <w:sz w:val="20"/>
          <w:szCs w:val="20"/>
        </w:rPr>
        <w:t>73</w:t>
      </w:r>
      <w:r w:rsidR="007D7599" w:rsidRPr="004811D0">
        <w:rPr>
          <w:rFonts w:ascii="Comic Sans MS" w:hAnsi="Comic Sans MS"/>
          <w:sz w:val="20"/>
          <w:szCs w:val="20"/>
        </w:rPr>
        <w:t xml:space="preserve">% </w:t>
      </w:r>
      <w:r w:rsidR="007A67ED" w:rsidRPr="004811D0">
        <w:rPr>
          <w:rFonts w:ascii="Comic Sans MS" w:hAnsi="Comic Sans MS"/>
          <w:sz w:val="20"/>
          <w:szCs w:val="20"/>
        </w:rPr>
        <w:tab/>
      </w:r>
      <w:r w:rsidRPr="004811D0">
        <w:rPr>
          <w:rFonts w:ascii="Comic Sans MS" w:hAnsi="Comic Sans MS"/>
          <w:sz w:val="20"/>
          <w:szCs w:val="20"/>
        </w:rPr>
        <w:t>National</w:t>
      </w:r>
      <w:r w:rsidR="00C5147E" w:rsidRPr="004811D0">
        <w:rPr>
          <w:rFonts w:ascii="Comic Sans MS" w:hAnsi="Comic Sans MS"/>
          <w:sz w:val="20"/>
          <w:szCs w:val="20"/>
        </w:rPr>
        <w:t xml:space="preserve"> (74%)</w:t>
      </w:r>
      <w:r w:rsidR="00BE6F49" w:rsidRPr="004811D0">
        <w:rPr>
          <w:rFonts w:ascii="Comic Sans MS" w:hAnsi="Comic Sans MS"/>
          <w:sz w:val="20"/>
          <w:szCs w:val="20"/>
        </w:rPr>
        <w:t xml:space="preserve">  </w:t>
      </w:r>
      <w:r w:rsidR="007D7599" w:rsidRPr="004811D0">
        <w:rPr>
          <w:rFonts w:ascii="Comic Sans MS" w:hAnsi="Comic Sans MS"/>
          <w:sz w:val="20"/>
          <w:szCs w:val="20"/>
        </w:rPr>
        <w:t xml:space="preserve"> </w:t>
      </w:r>
    </w:p>
    <w:p w14:paraId="2522D8A3" w14:textId="52E8DC82" w:rsidR="007D7599" w:rsidRPr="004811D0" w:rsidRDefault="007D7599" w:rsidP="004E4227">
      <w:pPr>
        <w:spacing w:after="0" w:line="240" w:lineRule="auto"/>
        <w:rPr>
          <w:rFonts w:ascii="Comic Sans MS" w:hAnsi="Comic Sans MS"/>
          <w:sz w:val="20"/>
          <w:szCs w:val="20"/>
        </w:rPr>
      </w:pPr>
      <w:r w:rsidRPr="004811D0">
        <w:rPr>
          <w:rFonts w:ascii="Comic Sans MS" w:hAnsi="Comic Sans MS"/>
          <w:sz w:val="20"/>
          <w:szCs w:val="20"/>
        </w:rPr>
        <w:t>Disadvantaged</w:t>
      </w:r>
      <w:r w:rsidR="00DE49A5" w:rsidRPr="004811D0">
        <w:rPr>
          <w:rFonts w:ascii="Comic Sans MS" w:hAnsi="Comic Sans MS"/>
          <w:sz w:val="20"/>
          <w:szCs w:val="20"/>
        </w:rPr>
        <w:t xml:space="preserve"> ELG </w:t>
      </w:r>
      <w:r w:rsidR="00DE49A5" w:rsidRPr="004811D0">
        <w:rPr>
          <w:rFonts w:ascii="Comic Sans MS" w:hAnsi="Comic Sans MS"/>
          <w:sz w:val="20"/>
          <w:szCs w:val="20"/>
        </w:rPr>
        <w:tab/>
      </w:r>
      <w:r w:rsidR="00DE49A5" w:rsidRPr="004811D0">
        <w:rPr>
          <w:rFonts w:ascii="Comic Sans MS" w:hAnsi="Comic Sans MS"/>
          <w:sz w:val="20"/>
          <w:szCs w:val="20"/>
        </w:rPr>
        <w:tab/>
      </w:r>
      <w:r w:rsidRPr="004811D0">
        <w:rPr>
          <w:rFonts w:ascii="Comic Sans MS" w:hAnsi="Comic Sans MS"/>
          <w:sz w:val="20"/>
          <w:szCs w:val="20"/>
        </w:rPr>
        <w:t xml:space="preserve"> </w:t>
      </w:r>
      <w:r w:rsidR="005C65CF" w:rsidRPr="004811D0">
        <w:rPr>
          <w:rFonts w:ascii="Comic Sans MS" w:hAnsi="Comic Sans MS"/>
          <w:sz w:val="20"/>
          <w:szCs w:val="20"/>
        </w:rPr>
        <w:t>100</w:t>
      </w:r>
      <w:r w:rsidRPr="004811D0">
        <w:rPr>
          <w:rFonts w:ascii="Comic Sans MS" w:hAnsi="Comic Sans MS"/>
          <w:sz w:val="20"/>
          <w:szCs w:val="20"/>
        </w:rPr>
        <w:t>%</w:t>
      </w:r>
    </w:p>
    <w:p w14:paraId="44DDB982" w14:textId="77777777" w:rsidR="004E4227" w:rsidRPr="004811D0" w:rsidRDefault="004E4227" w:rsidP="004E4227">
      <w:pPr>
        <w:spacing w:after="0" w:line="240" w:lineRule="auto"/>
        <w:rPr>
          <w:rFonts w:ascii="Comic Sans MS" w:hAnsi="Comic Sans MS"/>
          <w:sz w:val="20"/>
          <w:szCs w:val="20"/>
        </w:rPr>
      </w:pPr>
    </w:p>
    <w:p w14:paraId="09229755" w14:textId="77777777" w:rsidR="001B208F" w:rsidRPr="004811D0" w:rsidRDefault="001B208F" w:rsidP="001B208F">
      <w:pPr>
        <w:spacing w:line="240" w:lineRule="auto"/>
        <w:rPr>
          <w:rFonts w:ascii="Comic Sans MS" w:hAnsi="Comic Sans MS"/>
          <w:b/>
          <w:sz w:val="20"/>
          <w:szCs w:val="20"/>
          <w:u w:val="single"/>
        </w:rPr>
      </w:pPr>
      <w:r w:rsidRPr="004811D0">
        <w:rPr>
          <w:rFonts w:ascii="Comic Sans MS" w:hAnsi="Comic Sans MS"/>
          <w:b/>
          <w:sz w:val="20"/>
          <w:szCs w:val="20"/>
          <w:u w:val="single"/>
        </w:rPr>
        <w:t>KS1</w:t>
      </w:r>
    </w:p>
    <w:p w14:paraId="0F1448F6" w14:textId="2A8D382B" w:rsidR="00BE6F49" w:rsidRPr="004811D0" w:rsidRDefault="00BE6F49" w:rsidP="00BE6F49">
      <w:pPr>
        <w:spacing w:after="0" w:line="240" w:lineRule="auto"/>
        <w:rPr>
          <w:rFonts w:ascii="Comic Sans MS" w:hAnsi="Comic Sans MS"/>
          <w:sz w:val="20"/>
          <w:szCs w:val="20"/>
        </w:rPr>
      </w:pPr>
      <w:r w:rsidRPr="004811D0">
        <w:rPr>
          <w:rFonts w:ascii="Comic Sans MS" w:hAnsi="Comic Sans MS"/>
          <w:sz w:val="20"/>
          <w:szCs w:val="20"/>
        </w:rPr>
        <w:t xml:space="preserve">2018  All pupils school </w:t>
      </w:r>
      <w:r w:rsidR="00DE49A5" w:rsidRPr="004811D0">
        <w:rPr>
          <w:rFonts w:ascii="Comic Sans MS" w:hAnsi="Comic Sans MS"/>
          <w:sz w:val="20"/>
          <w:szCs w:val="20"/>
        </w:rPr>
        <w:tab/>
      </w:r>
      <w:r w:rsidR="005C65CF" w:rsidRPr="004811D0">
        <w:rPr>
          <w:rFonts w:ascii="Comic Sans MS" w:hAnsi="Comic Sans MS"/>
          <w:sz w:val="20"/>
          <w:szCs w:val="20"/>
        </w:rPr>
        <w:tab/>
        <w:t>50</w:t>
      </w:r>
      <w:r w:rsidRPr="004811D0">
        <w:rPr>
          <w:rFonts w:ascii="Comic Sans MS" w:hAnsi="Comic Sans MS"/>
          <w:sz w:val="20"/>
          <w:szCs w:val="20"/>
        </w:rPr>
        <w:t>%</w:t>
      </w:r>
      <w:r w:rsidR="007A67ED" w:rsidRPr="004811D0">
        <w:rPr>
          <w:rFonts w:ascii="Comic Sans MS" w:hAnsi="Comic Sans MS"/>
          <w:sz w:val="20"/>
          <w:szCs w:val="20"/>
        </w:rPr>
        <w:t xml:space="preserve">      </w:t>
      </w:r>
      <w:r w:rsidRPr="004811D0">
        <w:rPr>
          <w:rFonts w:ascii="Comic Sans MS" w:hAnsi="Comic Sans MS"/>
          <w:sz w:val="20"/>
          <w:szCs w:val="20"/>
        </w:rPr>
        <w:t>National (7</w:t>
      </w:r>
      <w:r w:rsidR="005C65CF" w:rsidRPr="004811D0">
        <w:rPr>
          <w:rFonts w:ascii="Comic Sans MS" w:hAnsi="Comic Sans MS"/>
          <w:sz w:val="20"/>
          <w:szCs w:val="20"/>
        </w:rPr>
        <w:t>0</w:t>
      </w:r>
      <w:r w:rsidRPr="004811D0">
        <w:rPr>
          <w:rFonts w:ascii="Comic Sans MS" w:hAnsi="Comic Sans MS"/>
          <w:sz w:val="20"/>
          <w:szCs w:val="20"/>
        </w:rPr>
        <w:t xml:space="preserve">%) </w:t>
      </w:r>
    </w:p>
    <w:p w14:paraId="183FB7DF" w14:textId="364AB7C0" w:rsidR="00BE6F49" w:rsidRPr="004811D0" w:rsidRDefault="007A67ED" w:rsidP="00BE6F49">
      <w:pPr>
        <w:spacing w:after="0" w:line="240" w:lineRule="auto"/>
        <w:rPr>
          <w:rFonts w:ascii="Comic Sans MS" w:hAnsi="Comic Sans MS"/>
          <w:sz w:val="20"/>
          <w:szCs w:val="20"/>
        </w:rPr>
      </w:pPr>
      <w:r w:rsidRPr="004811D0">
        <w:rPr>
          <w:rFonts w:ascii="Comic Sans MS" w:hAnsi="Comic Sans MS"/>
          <w:sz w:val="20"/>
          <w:szCs w:val="20"/>
        </w:rPr>
        <w:t xml:space="preserve"> Disadvantaged school  </w:t>
      </w:r>
      <w:r w:rsidRPr="004811D0">
        <w:rPr>
          <w:rFonts w:ascii="Comic Sans MS" w:hAnsi="Comic Sans MS"/>
          <w:sz w:val="20"/>
          <w:szCs w:val="20"/>
        </w:rPr>
        <w:tab/>
      </w:r>
      <w:r w:rsidR="005C65CF" w:rsidRPr="004811D0">
        <w:rPr>
          <w:rFonts w:ascii="Comic Sans MS" w:hAnsi="Comic Sans MS"/>
          <w:sz w:val="20"/>
          <w:szCs w:val="20"/>
        </w:rPr>
        <w:t>40</w:t>
      </w:r>
      <w:r w:rsidRPr="004811D0">
        <w:rPr>
          <w:rFonts w:ascii="Comic Sans MS" w:hAnsi="Comic Sans MS"/>
          <w:sz w:val="20"/>
          <w:szCs w:val="20"/>
        </w:rPr>
        <w:t xml:space="preserve"> </w:t>
      </w:r>
      <w:r w:rsidR="00BE6F49" w:rsidRPr="004811D0">
        <w:rPr>
          <w:rFonts w:ascii="Comic Sans MS" w:hAnsi="Comic Sans MS"/>
          <w:sz w:val="20"/>
          <w:szCs w:val="20"/>
        </w:rPr>
        <w:t xml:space="preserve">%      </w:t>
      </w:r>
    </w:p>
    <w:p w14:paraId="5F7DA9D2" w14:textId="6959E0E2" w:rsidR="00BE6F49" w:rsidRPr="004811D0" w:rsidRDefault="00BE6F49" w:rsidP="00BE6F49">
      <w:pPr>
        <w:spacing w:after="0" w:line="240" w:lineRule="auto"/>
        <w:rPr>
          <w:rFonts w:ascii="Comic Sans MS" w:hAnsi="Comic Sans MS"/>
          <w:sz w:val="20"/>
          <w:szCs w:val="20"/>
        </w:rPr>
      </w:pPr>
      <w:r w:rsidRPr="004811D0">
        <w:rPr>
          <w:rFonts w:ascii="Comic Sans MS" w:hAnsi="Comic Sans MS"/>
          <w:sz w:val="20"/>
          <w:szCs w:val="20"/>
        </w:rPr>
        <w:t xml:space="preserve">2019 All pupils school </w:t>
      </w:r>
      <w:r w:rsidRPr="004811D0">
        <w:rPr>
          <w:rFonts w:ascii="Comic Sans MS" w:hAnsi="Comic Sans MS"/>
          <w:sz w:val="20"/>
          <w:szCs w:val="20"/>
        </w:rPr>
        <w:tab/>
      </w:r>
      <w:r w:rsidRPr="004811D0">
        <w:rPr>
          <w:rFonts w:ascii="Comic Sans MS" w:hAnsi="Comic Sans MS"/>
          <w:sz w:val="20"/>
          <w:szCs w:val="20"/>
        </w:rPr>
        <w:tab/>
      </w:r>
      <w:r w:rsidR="005C65CF" w:rsidRPr="004811D0">
        <w:rPr>
          <w:rFonts w:ascii="Comic Sans MS" w:hAnsi="Comic Sans MS"/>
          <w:sz w:val="20"/>
          <w:szCs w:val="20"/>
        </w:rPr>
        <w:t>75</w:t>
      </w:r>
      <w:r w:rsidRPr="004811D0">
        <w:rPr>
          <w:rFonts w:ascii="Comic Sans MS" w:hAnsi="Comic Sans MS"/>
          <w:sz w:val="20"/>
          <w:szCs w:val="20"/>
        </w:rPr>
        <w:t xml:space="preserve">%    </w:t>
      </w:r>
      <w:r w:rsidR="00DE49A5" w:rsidRPr="004811D0">
        <w:rPr>
          <w:rFonts w:ascii="Comic Sans MS" w:hAnsi="Comic Sans MS"/>
          <w:sz w:val="20"/>
          <w:szCs w:val="20"/>
        </w:rPr>
        <w:tab/>
      </w:r>
      <w:r w:rsidRPr="004811D0">
        <w:rPr>
          <w:rFonts w:ascii="Comic Sans MS" w:hAnsi="Comic Sans MS"/>
          <w:sz w:val="20"/>
          <w:szCs w:val="20"/>
        </w:rPr>
        <w:t>National (</w:t>
      </w:r>
      <w:r w:rsidR="005C65CF" w:rsidRPr="004811D0">
        <w:rPr>
          <w:rFonts w:ascii="Comic Sans MS" w:hAnsi="Comic Sans MS"/>
          <w:sz w:val="20"/>
          <w:szCs w:val="20"/>
        </w:rPr>
        <w:t>69</w:t>
      </w:r>
      <w:r w:rsidRPr="004811D0">
        <w:rPr>
          <w:rFonts w:ascii="Comic Sans MS" w:hAnsi="Comic Sans MS"/>
          <w:sz w:val="20"/>
          <w:szCs w:val="20"/>
        </w:rPr>
        <w:t>%)</w:t>
      </w:r>
    </w:p>
    <w:p w14:paraId="658ECC03" w14:textId="60766B74" w:rsidR="005C65CF" w:rsidRPr="004811D0" w:rsidRDefault="007A67ED" w:rsidP="00B356E9">
      <w:pPr>
        <w:spacing w:after="0" w:line="240" w:lineRule="auto"/>
        <w:rPr>
          <w:rFonts w:ascii="Comic Sans MS" w:hAnsi="Comic Sans MS"/>
          <w:b/>
          <w:sz w:val="20"/>
          <w:szCs w:val="20"/>
        </w:rPr>
      </w:pPr>
      <w:r w:rsidRPr="004811D0">
        <w:rPr>
          <w:rFonts w:ascii="Comic Sans MS" w:hAnsi="Comic Sans MS"/>
          <w:sz w:val="20"/>
          <w:szCs w:val="20"/>
        </w:rPr>
        <w:t xml:space="preserve">Disadvantaged school  </w:t>
      </w:r>
      <w:r w:rsidRPr="004811D0">
        <w:rPr>
          <w:rFonts w:ascii="Comic Sans MS" w:hAnsi="Comic Sans MS"/>
          <w:sz w:val="20"/>
          <w:szCs w:val="20"/>
        </w:rPr>
        <w:tab/>
      </w:r>
      <w:r w:rsidRPr="004811D0">
        <w:rPr>
          <w:rFonts w:ascii="Comic Sans MS" w:hAnsi="Comic Sans MS"/>
          <w:sz w:val="20"/>
          <w:szCs w:val="20"/>
        </w:rPr>
        <w:tab/>
      </w:r>
      <w:r w:rsidR="005C65CF" w:rsidRPr="004811D0">
        <w:rPr>
          <w:rFonts w:ascii="Comic Sans MS" w:hAnsi="Comic Sans MS"/>
          <w:sz w:val="20"/>
          <w:szCs w:val="20"/>
        </w:rPr>
        <w:t>75</w:t>
      </w:r>
      <w:r w:rsidR="00BE6F49" w:rsidRPr="004811D0">
        <w:rPr>
          <w:rFonts w:ascii="Comic Sans MS" w:hAnsi="Comic Sans MS"/>
          <w:sz w:val="20"/>
          <w:szCs w:val="20"/>
        </w:rPr>
        <w:t>%</w:t>
      </w:r>
    </w:p>
    <w:p w14:paraId="48B0857B" w14:textId="77777777" w:rsidR="005C65CF" w:rsidRPr="004811D0" w:rsidRDefault="005C65CF" w:rsidP="00B356E9">
      <w:pPr>
        <w:spacing w:after="0" w:line="240" w:lineRule="auto"/>
        <w:rPr>
          <w:rFonts w:ascii="Comic Sans MS" w:hAnsi="Comic Sans MS"/>
          <w:b/>
          <w:sz w:val="20"/>
          <w:szCs w:val="20"/>
        </w:rPr>
      </w:pPr>
    </w:p>
    <w:p w14:paraId="008E2F53" w14:textId="77777777" w:rsidR="000F410B" w:rsidRPr="004811D0" w:rsidRDefault="001B208F" w:rsidP="001B208F">
      <w:pPr>
        <w:spacing w:after="0" w:line="240" w:lineRule="auto"/>
        <w:rPr>
          <w:rFonts w:ascii="Comic Sans MS" w:hAnsi="Comic Sans MS"/>
          <w:b/>
          <w:sz w:val="20"/>
          <w:szCs w:val="20"/>
          <w:u w:val="single"/>
        </w:rPr>
      </w:pPr>
      <w:r w:rsidRPr="004811D0">
        <w:rPr>
          <w:rFonts w:ascii="Comic Sans MS" w:hAnsi="Comic Sans MS"/>
          <w:b/>
          <w:sz w:val="20"/>
          <w:szCs w:val="20"/>
          <w:u w:val="single"/>
        </w:rPr>
        <w:t>KS2</w:t>
      </w:r>
    </w:p>
    <w:p w14:paraId="69BA2F0F" w14:textId="1B0ECFF8" w:rsidR="000F410B" w:rsidRPr="004811D0" w:rsidRDefault="000F410B" w:rsidP="001B208F">
      <w:pPr>
        <w:spacing w:after="0" w:line="240" w:lineRule="auto"/>
        <w:rPr>
          <w:rFonts w:ascii="Comic Sans MS" w:hAnsi="Comic Sans MS"/>
          <w:sz w:val="20"/>
          <w:szCs w:val="20"/>
        </w:rPr>
      </w:pPr>
      <w:r w:rsidRPr="004811D0">
        <w:rPr>
          <w:rFonts w:ascii="Comic Sans MS" w:hAnsi="Comic Sans MS"/>
          <w:sz w:val="20"/>
          <w:szCs w:val="20"/>
        </w:rPr>
        <w:t xml:space="preserve"> 2018  </w:t>
      </w:r>
      <w:r w:rsidR="001B208F" w:rsidRPr="004811D0">
        <w:rPr>
          <w:rFonts w:ascii="Comic Sans MS" w:hAnsi="Comic Sans MS"/>
          <w:sz w:val="20"/>
          <w:szCs w:val="20"/>
        </w:rPr>
        <w:t>All</w:t>
      </w:r>
      <w:r w:rsidRPr="004811D0">
        <w:rPr>
          <w:rFonts w:ascii="Comic Sans MS" w:hAnsi="Comic Sans MS"/>
          <w:sz w:val="20"/>
          <w:szCs w:val="20"/>
        </w:rPr>
        <w:t xml:space="preserve"> </w:t>
      </w:r>
      <w:r w:rsidR="001B208F" w:rsidRPr="004811D0">
        <w:rPr>
          <w:rFonts w:ascii="Comic Sans MS" w:hAnsi="Comic Sans MS"/>
          <w:sz w:val="20"/>
          <w:szCs w:val="20"/>
        </w:rPr>
        <w:t xml:space="preserve">pupils </w:t>
      </w:r>
      <w:r w:rsidRPr="004811D0">
        <w:rPr>
          <w:rFonts w:ascii="Comic Sans MS" w:hAnsi="Comic Sans MS"/>
          <w:sz w:val="20"/>
          <w:szCs w:val="20"/>
        </w:rPr>
        <w:t>schoo</w:t>
      </w:r>
      <w:r w:rsidR="001B208F" w:rsidRPr="004811D0">
        <w:rPr>
          <w:rFonts w:ascii="Comic Sans MS" w:hAnsi="Comic Sans MS"/>
          <w:sz w:val="20"/>
          <w:szCs w:val="20"/>
        </w:rPr>
        <w:t>l</w:t>
      </w:r>
      <w:r w:rsidRPr="004811D0">
        <w:rPr>
          <w:rFonts w:ascii="Comic Sans MS" w:hAnsi="Comic Sans MS"/>
          <w:sz w:val="20"/>
          <w:szCs w:val="20"/>
        </w:rPr>
        <w:t xml:space="preserve"> </w:t>
      </w:r>
      <w:r w:rsidR="001B208F" w:rsidRPr="004811D0">
        <w:rPr>
          <w:rFonts w:ascii="Comic Sans MS" w:hAnsi="Comic Sans MS"/>
          <w:sz w:val="20"/>
          <w:szCs w:val="20"/>
        </w:rPr>
        <w:tab/>
      </w:r>
      <w:r w:rsidR="005C65CF" w:rsidRPr="004811D0">
        <w:rPr>
          <w:rFonts w:ascii="Comic Sans MS" w:hAnsi="Comic Sans MS"/>
          <w:sz w:val="20"/>
          <w:szCs w:val="20"/>
        </w:rPr>
        <w:t>80</w:t>
      </w:r>
      <w:r w:rsidR="00C37786" w:rsidRPr="004811D0">
        <w:rPr>
          <w:rFonts w:ascii="Comic Sans MS" w:hAnsi="Comic Sans MS"/>
          <w:sz w:val="20"/>
          <w:szCs w:val="20"/>
        </w:rPr>
        <w:t>%</w:t>
      </w:r>
      <w:r w:rsidR="00BE6F49" w:rsidRPr="004811D0">
        <w:rPr>
          <w:rFonts w:ascii="Comic Sans MS" w:hAnsi="Comic Sans MS"/>
          <w:sz w:val="20"/>
          <w:szCs w:val="20"/>
        </w:rPr>
        <w:t xml:space="preserve"> </w:t>
      </w:r>
      <w:r w:rsidRPr="004811D0">
        <w:rPr>
          <w:rFonts w:ascii="Comic Sans MS" w:hAnsi="Comic Sans MS"/>
          <w:sz w:val="20"/>
          <w:szCs w:val="20"/>
        </w:rPr>
        <w:t xml:space="preserve"> </w:t>
      </w:r>
      <w:r w:rsidR="00DE49A5" w:rsidRPr="004811D0">
        <w:rPr>
          <w:rFonts w:ascii="Comic Sans MS" w:hAnsi="Comic Sans MS"/>
          <w:sz w:val="20"/>
          <w:szCs w:val="20"/>
        </w:rPr>
        <w:tab/>
      </w:r>
      <w:r w:rsidRPr="004811D0">
        <w:rPr>
          <w:rFonts w:ascii="Comic Sans MS" w:hAnsi="Comic Sans MS"/>
          <w:sz w:val="20"/>
          <w:szCs w:val="20"/>
        </w:rPr>
        <w:t>National (</w:t>
      </w:r>
      <w:r w:rsidR="00C37786" w:rsidRPr="004811D0">
        <w:rPr>
          <w:rFonts w:ascii="Comic Sans MS" w:hAnsi="Comic Sans MS"/>
          <w:sz w:val="20"/>
          <w:szCs w:val="20"/>
        </w:rPr>
        <w:t>78%)</w:t>
      </w:r>
      <w:r w:rsidRPr="004811D0">
        <w:rPr>
          <w:rFonts w:ascii="Comic Sans MS" w:hAnsi="Comic Sans MS"/>
          <w:sz w:val="20"/>
          <w:szCs w:val="20"/>
        </w:rPr>
        <w:t xml:space="preserve"> </w:t>
      </w:r>
    </w:p>
    <w:p w14:paraId="26AC3D3A" w14:textId="7E8ED9AD" w:rsidR="000F410B" w:rsidRPr="004811D0" w:rsidRDefault="000F410B" w:rsidP="001B208F">
      <w:pPr>
        <w:spacing w:after="0" w:line="240" w:lineRule="auto"/>
        <w:rPr>
          <w:rFonts w:ascii="Comic Sans MS" w:hAnsi="Comic Sans MS"/>
          <w:sz w:val="20"/>
          <w:szCs w:val="20"/>
        </w:rPr>
      </w:pPr>
      <w:r w:rsidRPr="004811D0">
        <w:rPr>
          <w:rFonts w:ascii="Comic Sans MS" w:hAnsi="Comic Sans MS"/>
          <w:sz w:val="20"/>
          <w:szCs w:val="20"/>
        </w:rPr>
        <w:t xml:space="preserve"> Disadvantaged school  </w:t>
      </w:r>
      <w:r w:rsidR="001B208F" w:rsidRPr="004811D0">
        <w:rPr>
          <w:rFonts w:ascii="Comic Sans MS" w:hAnsi="Comic Sans MS"/>
          <w:sz w:val="20"/>
          <w:szCs w:val="20"/>
        </w:rPr>
        <w:tab/>
      </w:r>
      <w:r w:rsidR="005C65CF" w:rsidRPr="004811D0">
        <w:rPr>
          <w:rFonts w:ascii="Comic Sans MS" w:hAnsi="Comic Sans MS"/>
          <w:sz w:val="20"/>
          <w:szCs w:val="20"/>
        </w:rPr>
        <w:t>60</w:t>
      </w:r>
      <w:r w:rsidR="00C37786" w:rsidRPr="004811D0">
        <w:rPr>
          <w:rFonts w:ascii="Comic Sans MS" w:hAnsi="Comic Sans MS"/>
          <w:sz w:val="20"/>
          <w:szCs w:val="20"/>
        </w:rPr>
        <w:t>%</w:t>
      </w:r>
      <w:r w:rsidRPr="004811D0">
        <w:rPr>
          <w:rFonts w:ascii="Comic Sans MS" w:hAnsi="Comic Sans MS"/>
          <w:sz w:val="20"/>
          <w:szCs w:val="20"/>
        </w:rPr>
        <w:t xml:space="preserve">      </w:t>
      </w:r>
    </w:p>
    <w:p w14:paraId="38B592CB" w14:textId="41A405C9" w:rsidR="00F14DD4" w:rsidRPr="004811D0" w:rsidRDefault="000F410B" w:rsidP="001B208F">
      <w:pPr>
        <w:spacing w:after="0" w:line="240" w:lineRule="auto"/>
        <w:rPr>
          <w:rFonts w:ascii="Comic Sans MS" w:hAnsi="Comic Sans MS"/>
          <w:sz w:val="20"/>
          <w:szCs w:val="20"/>
        </w:rPr>
      </w:pPr>
      <w:r w:rsidRPr="004811D0">
        <w:rPr>
          <w:rFonts w:ascii="Comic Sans MS" w:hAnsi="Comic Sans MS"/>
          <w:sz w:val="20"/>
          <w:szCs w:val="20"/>
        </w:rPr>
        <w:t xml:space="preserve">2019 </w:t>
      </w:r>
      <w:r w:rsidR="001B208F" w:rsidRPr="004811D0">
        <w:rPr>
          <w:rFonts w:ascii="Comic Sans MS" w:hAnsi="Comic Sans MS"/>
          <w:sz w:val="20"/>
          <w:szCs w:val="20"/>
        </w:rPr>
        <w:t>All</w:t>
      </w:r>
      <w:r w:rsidRPr="004811D0">
        <w:rPr>
          <w:rFonts w:ascii="Comic Sans MS" w:hAnsi="Comic Sans MS"/>
          <w:sz w:val="20"/>
          <w:szCs w:val="20"/>
        </w:rPr>
        <w:t xml:space="preserve"> </w:t>
      </w:r>
      <w:r w:rsidR="001B208F" w:rsidRPr="004811D0">
        <w:rPr>
          <w:rFonts w:ascii="Comic Sans MS" w:hAnsi="Comic Sans MS"/>
          <w:sz w:val="20"/>
          <w:szCs w:val="20"/>
        </w:rPr>
        <w:t xml:space="preserve">pupils </w:t>
      </w:r>
      <w:r w:rsidRPr="004811D0">
        <w:rPr>
          <w:rFonts w:ascii="Comic Sans MS" w:hAnsi="Comic Sans MS"/>
          <w:sz w:val="20"/>
          <w:szCs w:val="20"/>
        </w:rPr>
        <w:t xml:space="preserve">school </w:t>
      </w:r>
      <w:r w:rsidR="001B208F" w:rsidRPr="004811D0">
        <w:rPr>
          <w:rFonts w:ascii="Comic Sans MS" w:hAnsi="Comic Sans MS"/>
          <w:sz w:val="20"/>
          <w:szCs w:val="20"/>
        </w:rPr>
        <w:tab/>
      </w:r>
      <w:r w:rsidR="001B208F" w:rsidRPr="004811D0">
        <w:rPr>
          <w:rFonts w:ascii="Comic Sans MS" w:hAnsi="Comic Sans MS"/>
          <w:sz w:val="20"/>
          <w:szCs w:val="20"/>
        </w:rPr>
        <w:tab/>
      </w:r>
      <w:r w:rsidR="005C65CF" w:rsidRPr="004811D0">
        <w:rPr>
          <w:rFonts w:ascii="Comic Sans MS" w:hAnsi="Comic Sans MS"/>
          <w:sz w:val="20"/>
          <w:szCs w:val="20"/>
        </w:rPr>
        <w:t>77</w:t>
      </w:r>
      <w:r w:rsidR="00C37786" w:rsidRPr="004811D0">
        <w:rPr>
          <w:rFonts w:ascii="Comic Sans MS" w:hAnsi="Comic Sans MS"/>
          <w:sz w:val="20"/>
          <w:szCs w:val="20"/>
        </w:rPr>
        <w:t>%</w:t>
      </w:r>
      <w:r w:rsidRPr="004811D0">
        <w:rPr>
          <w:rFonts w:ascii="Comic Sans MS" w:hAnsi="Comic Sans MS"/>
          <w:sz w:val="20"/>
          <w:szCs w:val="20"/>
        </w:rPr>
        <w:t xml:space="preserve">    </w:t>
      </w:r>
      <w:r w:rsidR="00DE49A5" w:rsidRPr="004811D0">
        <w:rPr>
          <w:rFonts w:ascii="Comic Sans MS" w:hAnsi="Comic Sans MS"/>
          <w:sz w:val="20"/>
          <w:szCs w:val="20"/>
        </w:rPr>
        <w:tab/>
      </w:r>
      <w:r w:rsidR="009F6B14" w:rsidRPr="004811D0">
        <w:rPr>
          <w:rFonts w:ascii="Comic Sans MS" w:hAnsi="Comic Sans MS"/>
          <w:sz w:val="20"/>
          <w:szCs w:val="20"/>
        </w:rPr>
        <w:t>National (</w:t>
      </w:r>
      <w:r w:rsidR="00C37786" w:rsidRPr="004811D0">
        <w:rPr>
          <w:rFonts w:ascii="Comic Sans MS" w:hAnsi="Comic Sans MS"/>
          <w:sz w:val="20"/>
          <w:szCs w:val="20"/>
        </w:rPr>
        <w:t>78%)</w:t>
      </w:r>
    </w:p>
    <w:p w14:paraId="28CD3C7B" w14:textId="29250669" w:rsidR="006E2000" w:rsidRPr="004811D0" w:rsidRDefault="00C37786" w:rsidP="001B208F">
      <w:pPr>
        <w:spacing w:after="0" w:line="240" w:lineRule="auto"/>
        <w:rPr>
          <w:rFonts w:ascii="Comic Sans MS" w:hAnsi="Comic Sans MS"/>
          <w:sz w:val="20"/>
          <w:szCs w:val="20"/>
        </w:rPr>
      </w:pPr>
      <w:r w:rsidRPr="004811D0">
        <w:rPr>
          <w:rFonts w:ascii="Comic Sans MS" w:hAnsi="Comic Sans MS"/>
          <w:sz w:val="20"/>
          <w:szCs w:val="20"/>
        </w:rPr>
        <w:t xml:space="preserve">Disadvantaged school  </w:t>
      </w:r>
      <w:r w:rsidR="001B208F" w:rsidRPr="004811D0">
        <w:rPr>
          <w:rFonts w:ascii="Comic Sans MS" w:hAnsi="Comic Sans MS"/>
          <w:sz w:val="20"/>
          <w:szCs w:val="20"/>
        </w:rPr>
        <w:tab/>
      </w:r>
      <w:r w:rsidR="001B208F" w:rsidRPr="004811D0">
        <w:rPr>
          <w:rFonts w:ascii="Comic Sans MS" w:hAnsi="Comic Sans MS"/>
          <w:sz w:val="20"/>
          <w:szCs w:val="20"/>
        </w:rPr>
        <w:tab/>
      </w:r>
      <w:r w:rsidR="005C65CF" w:rsidRPr="004811D0">
        <w:rPr>
          <w:rFonts w:ascii="Comic Sans MS" w:hAnsi="Comic Sans MS"/>
          <w:sz w:val="20"/>
          <w:szCs w:val="20"/>
        </w:rPr>
        <w:t>33</w:t>
      </w:r>
      <w:r w:rsidRPr="004811D0">
        <w:rPr>
          <w:rFonts w:ascii="Comic Sans MS" w:hAnsi="Comic Sans MS"/>
          <w:sz w:val="20"/>
          <w:szCs w:val="20"/>
        </w:rPr>
        <w:t xml:space="preserve">%  </w:t>
      </w:r>
    </w:p>
    <w:p w14:paraId="2109C09E" w14:textId="77777777" w:rsidR="005C65CF" w:rsidRPr="004811D0" w:rsidRDefault="005C65CF" w:rsidP="001B208F">
      <w:pPr>
        <w:spacing w:after="0" w:line="240" w:lineRule="auto"/>
        <w:rPr>
          <w:rFonts w:ascii="Comic Sans MS" w:hAnsi="Comic Sans MS"/>
          <w:sz w:val="20"/>
          <w:szCs w:val="20"/>
        </w:rPr>
      </w:pPr>
    </w:p>
    <w:p w14:paraId="69904D87" w14:textId="77777777" w:rsidR="001B208F" w:rsidRPr="004811D0" w:rsidRDefault="00BE6F49" w:rsidP="001B208F">
      <w:pPr>
        <w:spacing w:after="0" w:line="240" w:lineRule="auto"/>
        <w:rPr>
          <w:rFonts w:ascii="Comic Sans MS" w:hAnsi="Comic Sans MS"/>
          <w:b/>
          <w:sz w:val="20"/>
          <w:szCs w:val="20"/>
        </w:rPr>
      </w:pPr>
      <w:r w:rsidRPr="004811D0">
        <w:rPr>
          <w:rFonts w:ascii="Comic Sans MS" w:hAnsi="Comic Sans MS"/>
          <w:b/>
          <w:sz w:val="20"/>
          <w:szCs w:val="20"/>
        </w:rPr>
        <w:t>G</w:t>
      </w:r>
      <w:r w:rsidR="00DE49A5" w:rsidRPr="004811D0">
        <w:rPr>
          <w:rFonts w:ascii="Comic Sans MS" w:hAnsi="Comic Sans MS"/>
          <w:b/>
          <w:sz w:val="20"/>
          <w:szCs w:val="20"/>
        </w:rPr>
        <w:t xml:space="preserve">reater </w:t>
      </w:r>
      <w:r w:rsidRPr="004811D0">
        <w:rPr>
          <w:rFonts w:ascii="Comic Sans MS" w:hAnsi="Comic Sans MS"/>
          <w:b/>
          <w:sz w:val="20"/>
          <w:szCs w:val="20"/>
        </w:rPr>
        <w:t>D</w:t>
      </w:r>
      <w:r w:rsidR="00DE49A5" w:rsidRPr="004811D0">
        <w:rPr>
          <w:rFonts w:ascii="Comic Sans MS" w:hAnsi="Comic Sans MS"/>
          <w:b/>
          <w:sz w:val="20"/>
          <w:szCs w:val="20"/>
        </w:rPr>
        <w:t>epth</w:t>
      </w:r>
    </w:p>
    <w:p w14:paraId="5FFB15D3" w14:textId="1306F7F4" w:rsidR="007D7599" w:rsidRPr="004811D0" w:rsidRDefault="007D7599" w:rsidP="007D7599">
      <w:pPr>
        <w:spacing w:after="0" w:line="240" w:lineRule="auto"/>
        <w:rPr>
          <w:rFonts w:ascii="Comic Sans MS" w:hAnsi="Comic Sans MS"/>
          <w:sz w:val="20"/>
          <w:szCs w:val="20"/>
        </w:rPr>
      </w:pPr>
      <w:r w:rsidRPr="004811D0">
        <w:rPr>
          <w:rFonts w:ascii="Comic Sans MS" w:hAnsi="Comic Sans MS"/>
          <w:sz w:val="20"/>
          <w:szCs w:val="20"/>
        </w:rPr>
        <w:t xml:space="preserve">2018  All pupils school </w:t>
      </w:r>
      <w:r w:rsidRPr="004811D0">
        <w:rPr>
          <w:rFonts w:ascii="Comic Sans MS" w:hAnsi="Comic Sans MS"/>
          <w:sz w:val="20"/>
          <w:szCs w:val="20"/>
        </w:rPr>
        <w:tab/>
      </w:r>
      <w:r w:rsidR="00B356E9" w:rsidRPr="004811D0">
        <w:rPr>
          <w:rFonts w:ascii="Comic Sans MS" w:hAnsi="Comic Sans MS"/>
          <w:sz w:val="20"/>
          <w:szCs w:val="20"/>
        </w:rPr>
        <w:tab/>
      </w:r>
      <w:r w:rsidR="005C65CF" w:rsidRPr="004811D0">
        <w:rPr>
          <w:rFonts w:ascii="Comic Sans MS" w:hAnsi="Comic Sans MS"/>
          <w:sz w:val="20"/>
          <w:szCs w:val="20"/>
        </w:rPr>
        <w:t>33</w:t>
      </w:r>
      <w:r w:rsidRPr="004811D0">
        <w:rPr>
          <w:rFonts w:ascii="Comic Sans MS" w:hAnsi="Comic Sans MS"/>
          <w:sz w:val="20"/>
          <w:szCs w:val="20"/>
        </w:rPr>
        <w:t xml:space="preserve">%  </w:t>
      </w:r>
      <w:r w:rsidR="007A67ED" w:rsidRPr="004811D0">
        <w:rPr>
          <w:rFonts w:ascii="Comic Sans MS" w:hAnsi="Comic Sans MS"/>
          <w:sz w:val="20"/>
          <w:szCs w:val="20"/>
        </w:rPr>
        <w:t xml:space="preserve">   </w:t>
      </w:r>
      <w:r w:rsidRPr="004811D0">
        <w:rPr>
          <w:rFonts w:ascii="Comic Sans MS" w:hAnsi="Comic Sans MS"/>
          <w:sz w:val="20"/>
          <w:szCs w:val="20"/>
        </w:rPr>
        <w:t xml:space="preserve">National (20%) </w:t>
      </w:r>
    </w:p>
    <w:p w14:paraId="3E811B11" w14:textId="0339062A" w:rsidR="007D7599" w:rsidRPr="004811D0" w:rsidRDefault="007D7599" w:rsidP="007D7599">
      <w:pPr>
        <w:spacing w:after="0" w:line="240" w:lineRule="auto"/>
        <w:rPr>
          <w:rFonts w:ascii="Comic Sans MS" w:hAnsi="Comic Sans MS"/>
          <w:sz w:val="20"/>
          <w:szCs w:val="20"/>
        </w:rPr>
      </w:pPr>
      <w:r w:rsidRPr="004811D0">
        <w:rPr>
          <w:rFonts w:ascii="Comic Sans MS" w:hAnsi="Comic Sans MS"/>
          <w:sz w:val="20"/>
          <w:szCs w:val="20"/>
        </w:rPr>
        <w:t xml:space="preserve"> Disadvantaged school  </w:t>
      </w:r>
      <w:r w:rsidRPr="004811D0">
        <w:rPr>
          <w:rFonts w:ascii="Comic Sans MS" w:hAnsi="Comic Sans MS"/>
          <w:sz w:val="20"/>
          <w:szCs w:val="20"/>
        </w:rPr>
        <w:tab/>
      </w:r>
      <w:r w:rsidR="005C65CF" w:rsidRPr="004811D0">
        <w:rPr>
          <w:rFonts w:ascii="Comic Sans MS" w:hAnsi="Comic Sans MS"/>
          <w:sz w:val="20"/>
          <w:szCs w:val="20"/>
        </w:rPr>
        <w:t>80</w:t>
      </w:r>
      <w:r w:rsidRPr="004811D0">
        <w:rPr>
          <w:rFonts w:ascii="Comic Sans MS" w:hAnsi="Comic Sans MS"/>
          <w:sz w:val="20"/>
          <w:szCs w:val="20"/>
        </w:rPr>
        <w:t xml:space="preserve">%     </w:t>
      </w:r>
    </w:p>
    <w:p w14:paraId="79F825BA" w14:textId="77BF1E36" w:rsidR="007D7599" w:rsidRPr="004811D0" w:rsidRDefault="007D7599" w:rsidP="007D7599">
      <w:pPr>
        <w:spacing w:after="0" w:line="240" w:lineRule="auto"/>
        <w:rPr>
          <w:rFonts w:ascii="Comic Sans MS" w:hAnsi="Comic Sans MS"/>
          <w:sz w:val="20"/>
          <w:szCs w:val="20"/>
        </w:rPr>
      </w:pPr>
      <w:r w:rsidRPr="004811D0">
        <w:rPr>
          <w:rFonts w:ascii="Comic Sans MS" w:hAnsi="Comic Sans MS"/>
          <w:sz w:val="20"/>
          <w:szCs w:val="20"/>
        </w:rPr>
        <w:t xml:space="preserve">2019 All pupils school </w:t>
      </w:r>
      <w:r w:rsidRPr="004811D0">
        <w:rPr>
          <w:rFonts w:ascii="Comic Sans MS" w:hAnsi="Comic Sans MS"/>
          <w:sz w:val="20"/>
          <w:szCs w:val="20"/>
        </w:rPr>
        <w:tab/>
      </w:r>
      <w:r w:rsidRPr="004811D0">
        <w:rPr>
          <w:rFonts w:ascii="Comic Sans MS" w:hAnsi="Comic Sans MS"/>
          <w:sz w:val="20"/>
          <w:szCs w:val="20"/>
        </w:rPr>
        <w:tab/>
      </w:r>
      <w:r w:rsidR="005C65CF" w:rsidRPr="004811D0">
        <w:rPr>
          <w:rFonts w:ascii="Comic Sans MS" w:hAnsi="Comic Sans MS"/>
          <w:sz w:val="20"/>
          <w:szCs w:val="20"/>
        </w:rPr>
        <w:t>8</w:t>
      </w:r>
      <w:r w:rsidRPr="004811D0">
        <w:rPr>
          <w:rFonts w:ascii="Comic Sans MS" w:hAnsi="Comic Sans MS"/>
          <w:sz w:val="20"/>
          <w:szCs w:val="20"/>
        </w:rPr>
        <w:t>%</w:t>
      </w:r>
      <w:r w:rsidR="00BE6F49" w:rsidRPr="004811D0">
        <w:rPr>
          <w:rFonts w:ascii="Comic Sans MS" w:hAnsi="Comic Sans MS"/>
          <w:sz w:val="20"/>
          <w:szCs w:val="20"/>
        </w:rPr>
        <w:t xml:space="preserve">  </w:t>
      </w:r>
      <w:r w:rsidR="007A67ED" w:rsidRPr="004811D0">
        <w:rPr>
          <w:rFonts w:ascii="Comic Sans MS" w:hAnsi="Comic Sans MS"/>
          <w:sz w:val="20"/>
          <w:szCs w:val="20"/>
        </w:rPr>
        <w:t xml:space="preserve">     </w:t>
      </w:r>
      <w:r w:rsidRPr="004811D0">
        <w:rPr>
          <w:rFonts w:ascii="Comic Sans MS" w:hAnsi="Comic Sans MS"/>
          <w:sz w:val="20"/>
          <w:szCs w:val="20"/>
        </w:rPr>
        <w:t>National (</w:t>
      </w:r>
      <w:r w:rsidR="005C65CF" w:rsidRPr="004811D0">
        <w:rPr>
          <w:rFonts w:ascii="Comic Sans MS" w:hAnsi="Comic Sans MS"/>
          <w:sz w:val="20"/>
          <w:szCs w:val="20"/>
        </w:rPr>
        <w:t>20</w:t>
      </w:r>
      <w:r w:rsidRPr="004811D0">
        <w:rPr>
          <w:rFonts w:ascii="Comic Sans MS" w:hAnsi="Comic Sans MS"/>
          <w:sz w:val="20"/>
          <w:szCs w:val="20"/>
        </w:rPr>
        <w:t>%)</w:t>
      </w:r>
    </w:p>
    <w:p w14:paraId="3FCC4682" w14:textId="1ACEC931" w:rsidR="00C37786" w:rsidRPr="004811D0" w:rsidRDefault="007D7599" w:rsidP="00B356E9">
      <w:pPr>
        <w:spacing w:after="0" w:line="240" w:lineRule="auto"/>
        <w:rPr>
          <w:rFonts w:ascii="Comic Sans MS" w:hAnsi="Comic Sans MS"/>
          <w:sz w:val="20"/>
          <w:szCs w:val="20"/>
        </w:rPr>
      </w:pPr>
      <w:r w:rsidRPr="004811D0">
        <w:rPr>
          <w:rFonts w:ascii="Comic Sans MS" w:hAnsi="Comic Sans MS"/>
          <w:sz w:val="20"/>
          <w:szCs w:val="20"/>
        </w:rPr>
        <w:t xml:space="preserve">Disadvantaged school  </w:t>
      </w:r>
      <w:r w:rsidRPr="004811D0">
        <w:rPr>
          <w:rFonts w:ascii="Comic Sans MS" w:hAnsi="Comic Sans MS"/>
          <w:sz w:val="20"/>
          <w:szCs w:val="20"/>
        </w:rPr>
        <w:tab/>
      </w:r>
      <w:r w:rsidRPr="004811D0">
        <w:rPr>
          <w:rFonts w:ascii="Comic Sans MS" w:hAnsi="Comic Sans MS"/>
          <w:sz w:val="20"/>
          <w:szCs w:val="20"/>
        </w:rPr>
        <w:tab/>
      </w:r>
      <w:r w:rsidR="005C65CF" w:rsidRPr="004811D0">
        <w:rPr>
          <w:rFonts w:ascii="Comic Sans MS" w:hAnsi="Comic Sans MS"/>
          <w:sz w:val="20"/>
          <w:szCs w:val="20"/>
        </w:rPr>
        <w:t>33</w:t>
      </w:r>
      <w:r w:rsidRPr="004811D0">
        <w:rPr>
          <w:rFonts w:ascii="Comic Sans MS" w:hAnsi="Comic Sans MS"/>
          <w:sz w:val="20"/>
          <w:szCs w:val="20"/>
        </w:rPr>
        <w:t>%</w:t>
      </w:r>
    </w:p>
    <w:p w14:paraId="1AB9BF79" w14:textId="77777777" w:rsidR="007A67ED" w:rsidRPr="004811D0" w:rsidRDefault="007A67ED" w:rsidP="00B356E9">
      <w:pPr>
        <w:spacing w:after="0" w:line="240" w:lineRule="auto"/>
        <w:rPr>
          <w:rFonts w:ascii="Comic Sans MS" w:hAnsi="Comic Sans MS"/>
          <w:sz w:val="20"/>
          <w:szCs w:val="20"/>
        </w:rPr>
      </w:pPr>
    </w:p>
    <w:p w14:paraId="6DE0CAD6" w14:textId="79304CD9" w:rsidR="00433C7E" w:rsidRPr="004811D0" w:rsidRDefault="005C65CF" w:rsidP="00B356E9">
      <w:pPr>
        <w:spacing w:after="0" w:line="240" w:lineRule="auto"/>
        <w:rPr>
          <w:rFonts w:ascii="Comic Sans MS" w:hAnsi="Comic Sans MS"/>
          <w:bCs/>
          <w:sz w:val="20"/>
          <w:szCs w:val="20"/>
        </w:rPr>
      </w:pPr>
      <w:r w:rsidRPr="004811D0">
        <w:rPr>
          <w:rFonts w:ascii="Comic Sans MS" w:hAnsi="Comic Sans MS"/>
          <w:bCs/>
          <w:sz w:val="20"/>
          <w:szCs w:val="20"/>
        </w:rPr>
        <w:t>Through the delivery of our writing curriculum children will:</w:t>
      </w:r>
    </w:p>
    <w:p w14:paraId="55729961" w14:textId="2872FD2D" w:rsidR="005C65CF" w:rsidRPr="004811D0" w:rsidRDefault="005C65CF" w:rsidP="00B356E9">
      <w:pPr>
        <w:spacing w:after="0" w:line="240" w:lineRule="auto"/>
        <w:rPr>
          <w:rFonts w:ascii="Comic Sans MS" w:hAnsi="Comic Sans MS"/>
          <w:bCs/>
          <w:sz w:val="20"/>
          <w:szCs w:val="20"/>
        </w:rPr>
      </w:pPr>
    </w:p>
    <w:p w14:paraId="0CFFB5CC" w14:textId="77777777" w:rsidR="005C65CF" w:rsidRPr="004811D0" w:rsidRDefault="005C65CF" w:rsidP="005C65CF">
      <w:pPr>
        <w:pStyle w:val="ListParagraph"/>
        <w:numPr>
          <w:ilvl w:val="0"/>
          <w:numId w:val="7"/>
        </w:numPr>
        <w:spacing w:after="0" w:line="240" w:lineRule="auto"/>
        <w:rPr>
          <w:rFonts w:ascii="Comic Sans MS" w:hAnsi="Comic Sans MS"/>
          <w:sz w:val="20"/>
          <w:szCs w:val="20"/>
        </w:rPr>
      </w:pPr>
      <w:r w:rsidRPr="004811D0">
        <w:rPr>
          <w:rFonts w:ascii="Comic Sans MS" w:hAnsi="Comic Sans MS"/>
          <w:sz w:val="20"/>
          <w:szCs w:val="20"/>
        </w:rPr>
        <w:t>Write with confidence, clarity and imagination</w:t>
      </w:r>
    </w:p>
    <w:p w14:paraId="4B495E81" w14:textId="77777777" w:rsidR="005C65CF" w:rsidRPr="004811D0" w:rsidRDefault="005C65CF" w:rsidP="005C65CF">
      <w:pPr>
        <w:pStyle w:val="ListParagraph"/>
        <w:numPr>
          <w:ilvl w:val="0"/>
          <w:numId w:val="7"/>
        </w:numPr>
        <w:spacing w:after="0" w:line="240" w:lineRule="auto"/>
        <w:rPr>
          <w:rFonts w:ascii="Comic Sans MS" w:hAnsi="Comic Sans MS"/>
          <w:sz w:val="20"/>
          <w:szCs w:val="20"/>
        </w:rPr>
      </w:pPr>
      <w:r w:rsidRPr="004811D0">
        <w:rPr>
          <w:rFonts w:ascii="Comic Sans MS" w:hAnsi="Comic Sans MS"/>
          <w:sz w:val="20"/>
          <w:szCs w:val="20"/>
        </w:rPr>
        <w:t>Understand and apply their knowledge of phonics, grammar and spelling accurately</w:t>
      </w:r>
    </w:p>
    <w:p w14:paraId="3E059CF2" w14:textId="77777777" w:rsidR="005C65CF" w:rsidRPr="004811D0" w:rsidRDefault="005C65CF" w:rsidP="005C65CF">
      <w:pPr>
        <w:pStyle w:val="ListParagraph"/>
        <w:numPr>
          <w:ilvl w:val="0"/>
          <w:numId w:val="7"/>
        </w:numPr>
        <w:spacing w:after="0" w:line="240" w:lineRule="auto"/>
        <w:rPr>
          <w:rFonts w:ascii="Comic Sans MS" w:hAnsi="Comic Sans MS"/>
          <w:sz w:val="20"/>
          <w:szCs w:val="20"/>
        </w:rPr>
      </w:pPr>
      <w:r w:rsidRPr="004811D0">
        <w:rPr>
          <w:rFonts w:ascii="Comic Sans MS" w:hAnsi="Comic Sans MS"/>
          <w:sz w:val="20"/>
          <w:szCs w:val="20"/>
        </w:rPr>
        <w:t>Understand how to write for a range of purposes and audience, in a range of genres (including fiction, nonfiction and poetry), using the appropriate style, structure and features</w:t>
      </w:r>
    </w:p>
    <w:p w14:paraId="5C2F0751" w14:textId="77777777" w:rsidR="005C65CF" w:rsidRPr="004811D0" w:rsidRDefault="005C65CF" w:rsidP="005C65CF">
      <w:pPr>
        <w:pStyle w:val="ListParagraph"/>
        <w:numPr>
          <w:ilvl w:val="0"/>
          <w:numId w:val="7"/>
        </w:numPr>
        <w:spacing w:after="0" w:line="240" w:lineRule="auto"/>
        <w:rPr>
          <w:rFonts w:ascii="Comic Sans MS" w:hAnsi="Comic Sans MS"/>
          <w:sz w:val="20"/>
          <w:szCs w:val="20"/>
        </w:rPr>
      </w:pPr>
      <w:r w:rsidRPr="004811D0">
        <w:rPr>
          <w:rFonts w:ascii="Comic Sans MS" w:hAnsi="Comic Sans MS"/>
          <w:sz w:val="20"/>
          <w:szCs w:val="20"/>
        </w:rPr>
        <w:t>Plan, draft, revise and edit their own work, and learn how to self and peer assess against the success criteria</w:t>
      </w:r>
    </w:p>
    <w:p w14:paraId="083A51CF" w14:textId="77777777" w:rsidR="005C65CF" w:rsidRPr="004811D0" w:rsidRDefault="005C65CF" w:rsidP="005C65CF">
      <w:pPr>
        <w:pStyle w:val="ListParagraph"/>
        <w:numPr>
          <w:ilvl w:val="0"/>
          <w:numId w:val="7"/>
        </w:numPr>
        <w:spacing w:after="0" w:line="240" w:lineRule="auto"/>
        <w:rPr>
          <w:rFonts w:ascii="Comic Sans MS" w:hAnsi="Comic Sans MS"/>
          <w:sz w:val="20"/>
          <w:szCs w:val="20"/>
        </w:rPr>
      </w:pPr>
      <w:r w:rsidRPr="004811D0">
        <w:rPr>
          <w:rFonts w:ascii="Comic Sans MS" w:hAnsi="Comic Sans MS"/>
          <w:sz w:val="20"/>
          <w:szCs w:val="20"/>
        </w:rPr>
        <w:t>Develop a technical vocabulary through which to understand and discuss their writing</w:t>
      </w:r>
    </w:p>
    <w:p w14:paraId="5E676024" w14:textId="2FB9DC04" w:rsidR="005C65CF" w:rsidRPr="004811D0" w:rsidRDefault="005C65CF" w:rsidP="005C65CF">
      <w:pPr>
        <w:pStyle w:val="ListParagraph"/>
        <w:numPr>
          <w:ilvl w:val="0"/>
          <w:numId w:val="7"/>
        </w:numPr>
        <w:spacing w:after="0" w:line="240" w:lineRule="auto"/>
        <w:rPr>
          <w:rFonts w:ascii="Comic Sans MS" w:hAnsi="Comic Sans MS"/>
          <w:bCs/>
          <w:sz w:val="18"/>
          <w:szCs w:val="18"/>
        </w:rPr>
      </w:pPr>
      <w:r w:rsidRPr="004811D0">
        <w:rPr>
          <w:rFonts w:ascii="Comic Sans MS" w:hAnsi="Comic Sans MS"/>
          <w:sz w:val="20"/>
          <w:szCs w:val="20"/>
        </w:rPr>
        <w:t>Develop their imagination, creativity, expressive language and critical awareness</w:t>
      </w:r>
    </w:p>
    <w:sectPr w:rsidR="005C65CF" w:rsidRPr="004811D0" w:rsidSect="00B356E9">
      <w:footerReference w:type="default" r:id="rId7"/>
      <w:pgSz w:w="11906" w:h="16838"/>
      <w:pgMar w:top="568"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C2A3" w14:textId="77777777" w:rsidR="00D562C3" w:rsidRDefault="00D562C3">
      <w:pPr>
        <w:spacing w:after="0" w:line="240" w:lineRule="auto"/>
      </w:pPr>
      <w:r>
        <w:separator/>
      </w:r>
    </w:p>
  </w:endnote>
  <w:endnote w:type="continuationSeparator" w:id="0">
    <w:p w14:paraId="61CB2AEF" w14:textId="77777777" w:rsidR="00D562C3" w:rsidRDefault="00D5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229940"/>
      <w:docPartObj>
        <w:docPartGallery w:val="Page Numbers (Bottom of Page)"/>
        <w:docPartUnique/>
      </w:docPartObj>
    </w:sdtPr>
    <w:sdtEndPr>
      <w:rPr>
        <w:noProof/>
      </w:rPr>
    </w:sdtEndPr>
    <w:sdtContent>
      <w:p w14:paraId="1934E3C8" w14:textId="60A4F825" w:rsidR="00BE7CBC" w:rsidRDefault="009F6B14">
        <w:pPr>
          <w:pStyle w:val="Footer"/>
        </w:pPr>
        <w:r>
          <w:fldChar w:fldCharType="begin"/>
        </w:r>
        <w:r>
          <w:instrText xml:space="preserve"> PAGE   \* MERGEFORMAT </w:instrText>
        </w:r>
        <w:r>
          <w:fldChar w:fldCharType="separate"/>
        </w:r>
        <w:r w:rsidR="00C63CDF">
          <w:rPr>
            <w:noProof/>
          </w:rPr>
          <w:t>1</w:t>
        </w:r>
        <w:r>
          <w:rPr>
            <w:noProof/>
          </w:rPr>
          <w:fldChar w:fldCharType="end"/>
        </w:r>
      </w:p>
    </w:sdtContent>
  </w:sdt>
  <w:p w14:paraId="1D132D2D" w14:textId="77777777" w:rsidR="00BE7CBC" w:rsidRDefault="00C63C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10A5" w14:textId="77777777" w:rsidR="00D562C3" w:rsidRDefault="00D562C3">
      <w:pPr>
        <w:spacing w:after="0" w:line="240" w:lineRule="auto"/>
      </w:pPr>
      <w:r>
        <w:separator/>
      </w:r>
    </w:p>
  </w:footnote>
  <w:footnote w:type="continuationSeparator" w:id="0">
    <w:p w14:paraId="4A368621" w14:textId="77777777" w:rsidR="00D562C3" w:rsidRDefault="00D56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96D5C"/>
    <w:multiLevelType w:val="hybridMultilevel"/>
    <w:tmpl w:val="A0CC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432C2"/>
    <w:multiLevelType w:val="multilevel"/>
    <w:tmpl w:val="052E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809CE"/>
    <w:multiLevelType w:val="multilevel"/>
    <w:tmpl w:val="B90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A0C59"/>
    <w:multiLevelType w:val="hybridMultilevel"/>
    <w:tmpl w:val="7E22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B6FE8"/>
    <w:multiLevelType w:val="hybridMultilevel"/>
    <w:tmpl w:val="D03E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5686E"/>
    <w:multiLevelType w:val="hybridMultilevel"/>
    <w:tmpl w:val="FF8E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50D10"/>
    <w:multiLevelType w:val="hybridMultilevel"/>
    <w:tmpl w:val="7F1C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0B"/>
    <w:rsid w:val="000A6258"/>
    <w:rsid w:val="000D7C2E"/>
    <w:rsid w:val="000F410B"/>
    <w:rsid w:val="00105947"/>
    <w:rsid w:val="00170162"/>
    <w:rsid w:val="00176EC3"/>
    <w:rsid w:val="00194439"/>
    <w:rsid w:val="00194D7B"/>
    <w:rsid w:val="001A5F41"/>
    <w:rsid w:val="001B208F"/>
    <w:rsid w:val="00233858"/>
    <w:rsid w:val="00295FAD"/>
    <w:rsid w:val="002F4206"/>
    <w:rsid w:val="00316335"/>
    <w:rsid w:val="00357A75"/>
    <w:rsid w:val="0038450A"/>
    <w:rsid w:val="00426CA1"/>
    <w:rsid w:val="00433C7E"/>
    <w:rsid w:val="00480D14"/>
    <w:rsid w:val="004811D0"/>
    <w:rsid w:val="004E4227"/>
    <w:rsid w:val="00561520"/>
    <w:rsid w:val="00593235"/>
    <w:rsid w:val="005B7EC6"/>
    <w:rsid w:val="005C65CF"/>
    <w:rsid w:val="0060212C"/>
    <w:rsid w:val="006B5B4E"/>
    <w:rsid w:val="006E2000"/>
    <w:rsid w:val="007233E6"/>
    <w:rsid w:val="0072556E"/>
    <w:rsid w:val="00732074"/>
    <w:rsid w:val="007371EB"/>
    <w:rsid w:val="0078475F"/>
    <w:rsid w:val="007A67ED"/>
    <w:rsid w:val="007D7599"/>
    <w:rsid w:val="00814AF3"/>
    <w:rsid w:val="0081730A"/>
    <w:rsid w:val="00886E5D"/>
    <w:rsid w:val="008A0115"/>
    <w:rsid w:val="008A4071"/>
    <w:rsid w:val="008D7229"/>
    <w:rsid w:val="00923B60"/>
    <w:rsid w:val="009342CD"/>
    <w:rsid w:val="009642C3"/>
    <w:rsid w:val="009E13BF"/>
    <w:rsid w:val="009E460C"/>
    <w:rsid w:val="009F6B14"/>
    <w:rsid w:val="00A86D03"/>
    <w:rsid w:val="00A905E6"/>
    <w:rsid w:val="00AC3D57"/>
    <w:rsid w:val="00AF486B"/>
    <w:rsid w:val="00B14EBB"/>
    <w:rsid w:val="00B2124D"/>
    <w:rsid w:val="00B356E9"/>
    <w:rsid w:val="00B84571"/>
    <w:rsid w:val="00BA7544"/>
    <w:rsid w:val="00BC49D0"/>
    <w:rsid w:val="00BC4BEC"/>
    <w:rsid w:val="00BC66F7"/>
    <w:rsid w:val="00BE6F49"/>
    <w:rsid w:val="00C37786"/>
    <w:rsid w:val="00C5147E"/>
    <w:rsid w:val="00C63CDF"/>
    <w:rsid w:val="00C712DD"/>
    <w:rsid w:val="00C965FB"/>
    <w:rsid w:val="00D346E3"/>
    <w:rsid w:val="00D562C3"/>
    <w:rsid w:val="00DB603D"/>
    <w:rsid w:val="00DE27C2"/>
    <w:rsid w:val="00DE49A5"/>
    <w:rsid w:val="00DF21E8"/>
    <w:rsid w:val="00DF704E"/>
    <w:rsid w:val="00E20AB2"/>
    <w:rsid w:val="00E30FB8"/>
    <w:rsid w:val="00E7208F"/>
    <w:rsid w:val="00EF26B1"/>
    <w:rsid w:val="00F14DD4"/>
    <w:rsid w:val="00F5179F"/>
    <w:rsid w:val="00F52095"/>
    <w:rsid w:val="00F72D16"/>
    <w:rsid w:val="00FA515C"/>
    <w:rsid w:val="00FE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66E7"/>
  <w15:docId w15:val="{014C058B-E090-4C9D-AA58-938553FF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10B"/>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F410B"/>
    <w:rPr>
      <w:b/>
      <w:bCs/>
    </w:rPr>
  </w:style>
  <w:style w:type="paragraph" w:styleId="NoSpacing">
    <w:name w:val="No Spacing"/>
    <w:uiPriority w:val="1"/>
    <w:qFormat/>
    <w:rsid w:val="000F410B"/>
    <w:pPr>
      <w:spacing w:after="0" w:line="240" w:lineRule="auto"/>
    </w:pPr>
  </w:style>
  <w:style w:type="paragraph" w:styleId="ListParagraph">
    <w:name w:val="List Paragraph"/>
    <w:basedOn w:val="Normal"/>
    <w:uiPriority w:val="34"/>
    <w:qFormat/>
    <w:rsid w:val="000F410B"/>
    <w:pPr>
      <w:ind w:left="720"/>
      <w:contextualSpacing/>
    </w:pPr>
  </w:style>
  <w:style w:type="paragraph" w:styleId="Footer">
    <w:name w:val="footer"/>
    <w:basedOn w:val="Normal"/>
    <w:link w:val="FooterChar"/>
    <w:uiPriority w:val="99"/>
    <w:unhideWhenUsed/>
    <w:rsid w:val="000F4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0B"/>
  </w:style>
  <w:style w:type="paragraph" w:customStyle="1" w:styleId="xxmsonormal">
    <w:name w:val="x_xmsonormal"/>
    <w:basedOn w:val="Normal"/>
    <w:rsid w:val="006B5B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Fortey</dc:creator>
  <cp:lastModifiedBy>Carly Sawle</cp:lastModifiedBy>
  <cp:revision>2</cp:revision>
  <dcterms:created xsi:type="dcterms:W3CDTF">2021-12-29T15:03:00Z</dcterms:created>
  <dcterms:modified xsi:type="dcterms:W3CDTF">2021-12-29T15:03:00Z</dcterms:modified>
</cp:coreProperties>
</file>