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E6" w:rsidRPr="00747A72" w:rsidRDefault="001D1366">
      <w:pPr>
        <w:rPr>
          <w:rFonts w:ascii="Topmarks" w:hAnsi="Topmarks"/>
          <w:sz w:val="24"/>
          <w:szCs w:val="24"/>
        </w:rPr>
      </w:pPr>
      <w:proofErr w:type="spellStart"/>
      <w:r w:rsidRPr="00747A72">
        <w:rPr>
          <w:rFonts w:ascii="Topmarks" w:hAnsi="Topmarks"/>
          <w:sz w:val="24"/>
          <w:szCs w:val="24"/>
        </w:rPr>
        <w:t>Sennen</w:t>
      </w:r>
      <w:proofErr w:type="spellEnd"/>
      <w:r w:rsidRPr="00747A72">
        <w:rPr>
          <w:rFonts w:ascii="Topmarks" w:hAnsi="Topmarks"/>
          <w:sz w:val="24"/>
          <w:szCs w:val="24"/>
        </w:rPr>
        <w:t xml:space="preserve"> Community Primary Academy </w:t>
      </w:r>
      <w:r w:rsidRPr="00747A72">
        <w:rPr>
          <w:rFonts w:ascii="Topmarks" w:hAnsi="Topmarks"/>
          <w:sz w:val="24"/>
          <w:szCs w:val="24"/>
        </w:rPr>
        <w:tab/>
      </w:r>
      <w:r w:rsidRPr="00747A72">
        <w:rPr>
          <w:rFonts w:ascii="Topmarks" w:hAnsi="Topmarks"/>
          <w:sz w:val="24"/>
          <w:szCs w:val="24"/>
        </w:rPr>
        <w:tab/>
        <w:t xml:space="preserve">Progression in </w:t>
      </w:r>
      <w:r w:rsidR="00932631" w:rsidRPr="00747A72">
        <w:rPr>
          <w:rFonts w:ascii="Topmarks" w:hAnsi="Topmarks"/>
          <w:sz w:val="24"/>
          <w:szCs w:val="24"/>
        </w:rPr>
        <w:t>Writing</w:t>
      </w:r>
      <w:r w:rsidRPr="00747A72">
        <w:rPr>
          <w:rFonts w:ascii="Topmarks" w:hAnsi="Topmarks"/>
          <w:sz w:val="24"/>
          <w:szCs w:val="24"/>
        </w:rPr>
        <w:t xml:space="preserve"> Reception to Year 2</w:t>
      </w:r>
    </w:p>
    <w:p w:rsidR="001D1366" w:rsidRPr="00747A72" w:rsidRDefault="001D1366">
      <w:pPr>
        <w:rPr>
          <w:rFonts w:ascii="Topmarks" w:hAnsi="Topmarks"/>
          <w:sz w:val="24"/>
          <w:szCs w:val="24"/>
        </w:rPr>
      </w:pPr>
    </w:p>
    <w:tbl>
      <w:tblPr>
        <w:tblStyle w:val="TableGrid"/>
        <w:tblW w:w="0" w:type="auto"/>
        <w:tblLook w:val="04A0" w:firstRow="1" w:lastRow="0" w:firstColumn="1" w:lastColumn="0" w:noHBand="0" w:noVBand="1"/>
      </w:tblPr>
      <w:tblGrid>
        <w:gridCol w:w="1696"/>
        <w:gridCol w:w="3969"/>
        <w:gridCol w:w="4253"/>
        <w:gridCol w:w="3827"/>
      </w:tblGrid>
      <w:tr w:rsidR="00932631" w:rsidRPr="00747A72" w:rsidTr="00932631">
        <w:tc>
          <w:tcPr>
            <w:tcW w:w="1696" w:type="dxa"/>
          </w:tcPr>
          <w:p w:rsidR="00932631" w:rsidRPr="00747A72" w:rsidRDefault="00932631" w:rsidP="00DA7BBB">
            <w:pPr>
              <w:rPr>
                <w:rFonts w:ascii="Topmarks" w:hAnsi="Topmarks"/>
                <w:sz w:val="24"/>
                <w:szCs w:val="24"/>
              </w:rPr>
            </w:pPr>
            <w:r w:rsidRPr="00747A72">
              <w:rPr>
                <w:rFonts w:ascii="Topmarks" w:hAnsi="Topmarks"/>
                <w:sz w:val="24"/>
                <w:szCs w:val="24"/>
              </w:rPr>
              <w:t>Skill</w:t>
            </w:r>
          </w:p>
        </w:tc>
        <w:tc>
          <w:tcPr>
            <w:tcW w:w="3969" w:type="dxa"/>
          </w:tcPr>
          <w:p w:rsidR="00932631" w:rsidRPr="00747A72" w:rsidRDefault="00932631" w:rsidP="00DA7BBB">
            <w:pPr>
              <w:rPr>
                <w:rFonts w:ascii="Topmarks" w:hAnsi="Topmarks"/>
                <w:sz w:val="24"/>
                <w:szCs w:val="24"/>
              </w:rPr>
            </w:pPr>
            <w:r w:rsidRPr="00747A72">
              <w:rPr>
                <w:rFonts w:ascii="Topmarks" w:hAnsi="Topmarks"/>
                <w:sz w:val="24"/>
                <w:szCs w:val="24"/>
              </w:rPr>
              <w:t>Reception</w:t>
            </w:r>
          </w:p>
        </w:tc>
        <w:tc>
          <w:tcPr>
            <w:tcW w:w="4253" w:type="dxa"/>
          </w:tcPr>
          <w:p w:rsidR="00932631" w:rsidRPr="00747A72" w:rsidRDefault="00932631" w:rsidP="00DA7BBB">
            <w:pPr>
              <w:rPr>
                <w:rFonts w:ascii="Topmarks" w:hAnsi="Topmarks"/>
                <w:sz w:val="24"/>
                <w:szCs w:val="24"/>
              </w:rPr>
            </w:pPr>
            <w:r w:rsidRPr="00747A72">
              <w:rPr>
                <w:rFonts w:ascii="Topmarks" w:hAnsi="Topmarks"/>
                <w:sz w:val="24"/>
                <w:szCs w:val="24"/>
              </w:rPr>
              <w:t>Year 1</w:t>
            </w:r>
          </w:p>
        </w:tc>
        <w:tc>
          <w:tcPr>
            <w:tcW w:w="3827" w:type="dxa"/>
          </w:tcPr>
          <w:p w:rsidR="00932631" w:rsidRPr="00747A72" w:rsidRDefault="00932631" w:rsidP="00DA7BBB">
            <w:pPr>
              <w:rPr>
                <w:rFonts w:ascii="Topmarks" w:hAnsi="Topmarks"/>
                <w:sz w:val="24"/>
                <w:szCs w:val="24"/>
              </w:rPr>
            </w:pPr>
            <w:r w:rsidRPr="00747A72">
              <w:rPr>
                <w:rFonts w:ascii="Topmarks" w:hAnsi="Topmarks"/>
                <w:sz w:val="24"/>
                <w:szCs w:val="24"/>
              </w:rPr>
              <w:t>Year 2</w:t>
            </w:r>
          </w:p>
        </w:tc>
      </w:tr>
      <w:tr w:rsidR="00932631" w:rsidRPr="00747A72" w:rsidTr="00932631">
        <w:tc>
          <w:tcPr>
            <w:tcW w:w="1696" w:type="dxa"/>
          </w:tcPr>
          <w:p w:rsidR="00932631" w:rsidRPr="00747A72" w:rsidRDefault="00932631" w:rsidP="00DA7BBB">
            <w:pPr>
              <w:rPr>
                <w:rFonts w:ascii="Topmarks" w:hAnsi="Topmarks"/>
                <w:sz w:val="24"/>
                <w:szCs w:val="24"/>
              </w:rPr>
            </w:pPr>
            <w:r w:rsidRPr="00747A72">
              <w:rPr>
                <w:rFonts w:ascii="Topmarks" w:hAnsi="Topmarks"/>
              </w:rPr>
              <w:t>Phonic and Whole Word Spelling</w:t>
            </w:r>
          </w:p>
        </w:tc>
        <w:tc>
          <w:tcPr>
            <w:tcW w:w="3969" w:type="dxa"/>
          </w:tcPr>
          <w:p w:rsidR="00747A72" w:rsidRDefault="00932631" w:rsidP="00DA7BBB">
            <w:pPr>
              <w:rPr>
                <w:rFonts w:ascii="Topmarks" w:hAnsi="Topmarks"/>
              </w:rPr>
            </w:pPr>
            <w:r w:rsidRPr="00747A72">
              <w:rPr>
                <w:rFonts w:ascii="Topmarks" w:hAnsi="Topmarks"/>
              </w:rPr>
              <w:t xml:space="preserve">• hear and say the initial sound in words. </w:t>
            </w:r>
          </w:p>
          <w:p w:rsidR="00747A72" w:rsidRDefault="00932631" w:rsidP="00DA7BBB">
            <w:pPr>
              <w:rPr>
                <w:rFonts w:ascii="Topmarks" w:hAnsi="Topmarks"/>
              </w:rPr>
            </w:pPr>
            <w:r w:rsidRPr="00747A72">
              <w:rPr>
                <w:rFonts w:ascii="Topmarks" w:hAnsi="Topmarks"/>
              </w:rPr>
              <w:t xml:space="preserve">• segment the sounds in simple words and blend them together. </w:t>
            </w:r>
          </w:p>
          <w:p w:rsidR="00747A72" w:rsidRDefault="00932631" w:rsidP="00DA7BBB">
            <w:pPr>
              <w:rPr>
                <w:rFonts w:ascii="Topmarks" w:hAnsi="Topmarks"/>
              </w:rPr>
            </w:pPr>
            <w:r w:rsidRPr="00747A72">
              <w:rPr>
                <w:rFonts w:ascii="Topmarks" w:hAnsi="Topmarks"/>
              </w:rPr>
              <w:t xml:space="preserve">• link sounds to letters, naming and sounding the letters of the alphabet. </w:t>
            </w:r>
          </w:p>
          <w:p w:rsidR="00747A72" w:rsidRDefault="00932631" w:rsidP="00DA7BBB">
            <w:pPr>
              <w:rPr>
                <w:rFonts w:ascii="Topmarks" w:hAnsi="Topmarks"/>
              </w:rPr>
            </w:pPr>
            <w:r w:rsidRPr="00747A72">
              <w:rPr>
                <w:rFonts w:ascii="Topmarks" w:hAnsi="Topmarks"/>
              </w:rPr>
              <w:t xml:space="preserve">• attempt to write short sentences in meaningful contexts. </w:t>
            </w:r>
          </w:p>
          <w:p w:rsidR="00747A72" w:rsidRDefault="00747A72" w:rsidP="00DA7BBB">
            <w:pPr>
              <w:rPr>
                <w:rFonts w:ascii="Topmarks" w:hAnsi="Topmarks"/>
              </w:rPr>
            </w:pPr>
          </w:p>
          <w:p w:rsidR="00747A72" w:rsidRDefault="00932631" w:rsidP="00DA7BBB">
            <w:pPr>
              <w:rPr>
                <w:rFonts w:ascii="Topmarks" w:hAnsi="Topmarks"/>
              </w:rPr>
            </w:pPr>
            <w:r w:rsidRPr="00747A72">
              <w:rPr>
                <w:rFonts w:ascii="Topmarks" w:hAnsi="Topmarks"/>
              </w:rPr>
              <w:t xml:space="preserve">Early Learning Goal </w:t>
            </w:r>
          </w:p>
          <w:p w:rsidR="00747A72" w:rsidRDefault="00747A72" w:rsidP="00DA7BBB">
            <w:pPr>
              <w:rPr>
                <w:rFonts w:ascii="Topmarks" w:hAnsi="Topmarks"/>
              </w:rPr>
            </w:pPr>
            <w:bookmarkStart w:id="0" w:name="_GoBack"/>
            <w:bookmarkEnd w:id="0"/>
          </w:p>
          <w:p w:rsidR="00747A72" w:rsidRDefault="00932631" w:rsidP="00DA7BBB">
            <w:pPr>
              <w:rPr>
                <w:rFonts w:ascii="Topmarks" w:hAnsi="Topmarks"/>
              </w:rPr>
            </w:pPr>
            <w:r w:rsidRPr="00747A72">
              <w:rPr>
                <w:rFonts w:ascii="Topmarks" w:hAnsi="Topmarks"/>
              </w:rPr>
              <w:t xml:space="preserve">• use phonic knowledge to write words in ways which match their spoken sounds. </w:t>
            </w:r>
          </w:p>
          <w:p w:rsidR="00747A72" w:rsidRDefault="00932631" w:rsidP="00DA7BBB">
            <w:pPr>
              <w:rPr>
                <w:rFonts w:ascii="Topmarks" w:hAnsi="Topmarks"/>
              </w:rPr>
            </w:pPr>
            <w:r w:rsidRPr="00747A72">
              <w:rPr>
                <w:rFonts w:ascii="Topmarks" w:hAnsi="Topmarks"/>
              </w:rPr>
              <w:t xml:space="preserve">• write some irregular common words. </w:t>
            </w:r>
          </w:p>
          <w:p w:rsidR="00932631" w:rsidRPr="00747A72" w:rsidRDefault="00932631" w:rsidP="00DA7BBB">
            <w:pPr>
              <w:rPr>
                <w:rFonts w:ascii="Topmarks" w:hAnsi="Topmarks"/>
                <w:sz w:val="24"/>
                <w:szCs w:val="24"/>
              </w:rPr>
            </w:pPr>
            <w:r w:rsidRPr="00747A72">
              <w:rPr>
                <w:rFonts w:ascii="Topmarks" w:hAnsi="Topmarks"/>
              </w:rPr>
              <w:t>• some words are spelt correctly and others are phonetically plausible.</w:t>
            </w:r>
          </w:p>
        </w:tc>
        <w:tc>
          <w:tcPr>
            <w:tcW w:w="4253" w:type="dxa"/>
          </w:tcPr>
          <w:p w:rsidR="00747A72" w:rsidRDefault="00932631" w:rsidP="00DA7BBB">
            <w:pPr>
              <w:rPr>
                <w:rFonts w:ascii="Topmarks" w:hAnsi="Topmarks"/>
              </w:rPr>
            </w:pPr>
            <w:r w:rsidRPr="00747A72">
              <w:rPr>
                <w:rFonts w:ascii="Topmarks" w:hAnsi="Topmarks"/>
              </w:rPr>
              <w:t xml:space="preserve">• words containing each of the 40+ phonemes taught </w:t>
            </w:r>
          </w:p>
          <w:p w:rsidR="00747A72" w:rsidRDefault="00932631" w:rsidP="00DA7BBB">
            <w:pPr>
              <w:rPr>
                <w:rFonts w:ascii="Topmarks" w:hAnsi="Topmarks"/>
              </w:rPr>
            </w:pPr>
            <w:r w:rsidRPr="00747A72">
              <w:rPr>
                <w:rFonts w:ascii="Topmarks" w:hAnsi="Topmarks"/>
              </w:rPr>
              <w:t xml:space="preserve">• common exception words </w:t>
            </w:r>
          </w:p>
          <w:p w:rsidR="00747A72" w:rsidRDefault="00932631" w:rsidP="00DA7BBB">
            <w:pPr>
              <w:rPr>
                <w:rFonts w:ascii="Topmarks" w:hAnsi="Topmarks"/>
              </w:rPr>
            </w:pPr>
            <w:r w:rsidRPr="00747A72">
              <w:rPr>
                <w:rFonts w:ascii="Topmarks" w:hAnsi="Topmarks"/>
              </w:rPr>
              <w:t xml:space="preserve">• the days of the week </w:t>
            </w:r>
          </w:p>
          <w:p w:rsidR="00747A72" w:rsidRDefault="00932631" w:rsidP="00DA7BBB">
            <w:pPr>
              <w:rPr>
                <w:rFonts w:ascii="Topmarks" w:hAnsi="Topmarks"/>
              </w:rPr>
            </w:pPr>
            <w:r w:rsidRPr="00747A72">
              <w:rPr>
                <w:rFonts w:ascii="Topmarks" w:hAnsi="Topmarks"/>
              </w:rPr>
              <w:t xml:space="preserve">• name the letters of the alphabet in order </w:t>
            </w:r>
          </w:p>
          <w:p w:rsidR="00932631" w:rsidRPr="00747A72" w:rsidRDefault="00932631" w:rsidP="00DA7BBB">
            <w:pPr>
              <w:rPr>
                <w:rFonts w:ascii="Topmarks" w:hAnsi="Topmarks"/>
                <w:sz w:val="24"/>
                <w:szCs w:val="24"/>
              </w:rPr>
            </w:pPr>
            <w:r w:rsidRPr="00747A72">
              <w:rPr>
                <w:rFonts w:ascii="Topmarks" w:hAnsi="Topmarks"/>
              </w:rPr>
              <w:t>• using letter names to distinguish between alternative spellings of the same.</w:t>
            </w:r>
          </w:p>
        </w:tc>
        <w:tc>
          <w:tcPr>
            <w:tcW w:w="3827" w:type="dxa"/>
          </w:tcPr>
          <w:p w:rsidR="00747A72" w:rsidRDefault="00932631" w:rsidP="00DA7BBB">
            <w:pPr>
              <w:rPr>
                <w:rFonts w:ascii="Topmarks" w:hAnsi="Topmarks"/>
              </w:rPr>
            </w:pPr>
            <w:r w:rsidRPr="00747A72">
              <w:rPr>
                <w:rFonts w:ascii="Topmarks" w:hAnsi="Topmarks"/>
              </w:rPr>
              <w:t xml:space="preserve">• segmenting spoken words into phonemes and representing these by graphemes, spelling many correctly </w:t>
            </w:r>
          </w:p>
          <w:p w:rsidR="00747A72" w:rsidRDefault="00932631" w:rsidP="00DA7BBB">
            <w:pPr>
              <w:rPr>
                <w:rFonts w:ascii="Topmarks" w:hAnsi="Topmarks"/>
              </w:rPr>
            </w:pPr>
            <w:r w:rsidRPr="00747A72">
              <w:rPr>
                <w:rFonts w:ascii="Topmarks" w:hAnsi="Topmarks"/>
              </w:rPr>
              <w:t xml:space="preserve">• learning new ways of spelling phonemes for which 1 or more spellings are already known, and learn some words with each spelling, including a few common homophones </w:t>
            </w:r>
          </w:p>
          <w:p w:rsidR="00747A72" w:rsidRDefault="00932631" w:rsidP="00DA7BBB">
            <w:pPr>
              <w:rPr>
                <w:rFonts w:ascii="Topmarks" w:hAnsi="Topmarks"/>
              </w:rPr>
            </w:pPr>
            <w:r w:rsidRPr="00747A72">
              <w:rPr>
                <w:rFonts w:ascii="Topmarks" w:hAnsi="Topmarks"/>
              </w:rPr>
              <w:t xml:space="preserve">• learning to spell common exception words </w:t>
            </w:r>
          </w:p>
          <w:p w:rsidR="00932631" w:rsidRPr="00747A72" w:rsidRDefault="00932631" w:rsidP="00DA7BBB">
            <w:pPr>
              <w:rPr>
                <w:rFonts w:ascii="Topmarks" w:hAnsi="Topmarks"/>
                <w:sz w:val="24"/>
                <w:szCs w:val="24"/>
              </w:rPr>
            </w:pPr>
            <w:r w:rsidRPr="00747A72">
              <w:rPr>
                <w:rFonts w:ascii="Topmarks" w:hAnsi="Topmarks"/>
              </w:rPr>
              <w:t>• distinguishing between homophones and near-homophones</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t>Other Word Building</w:t>
            </w:r>
          </w:p>
        </w:tc>
        <w:tc>
          <w:tcPr>
            <w:tcW w:w="3969" w:type="dxa"/>
          </w:tcPr>
          <w:p w:rsidR="00932631" w:rsidRPr="00747A72" w:rsidRDefault="00932631" w:rsidP="001D1366">
            <w:pPr>
              <w:rPr>
                <w:rFonts w:ascii="Topmarks" w:hAnsi="Topmarks"/>
              </w:rPr>
            </w:pPr>
            <w:r w:rsidRPr="00747A72">
              <w:rPr>
                <w:rFonts w:ascii="Topmarks" w:hAnsi="Topmarks"/>
              </w:rPr>
              <w:t>• continue a rhyming string</w:t>
            </w:r>
          </w:p>
        </w:tc>
        <w:tc>
          <w:tcPr>
            <w:tcW w:w="4253" w:type="dxa"/>
          </w:tcPr>
          <w:p w:rsidR="00747A72" w:rsidRDefault="00932631" w:rsidP="00DA7BBB">
            <w:pPr>
              <w:rPr>
                <w:rFonts w:ascii="Topmarks" w:hAnsi="Topmarks"/>
              </w:rPr>
            </w:pPr>
            <w:r w:rsidRPr="00747A72">
              <w:rPr>
                <w:rFonts w:ascii="Topmarks" w:hAnsi="Topmarks"/>
              </w:rPr>
              <w:t>• using the spelling rule for adding –s or –</w:t>
            </w:r>
            <w:proofErr w:type="spellStart"/>
            <w:r w:rsidRPr="00747A72">
              <w:rPr>
                <w:rFonts w:ascii="Topmarks" w:hAnsi="Topmarks"/>
              </w:rPr>
              <w:t>es</w:t>
            </w:r>
            <w:proofErr w:type="spellEnd"/>
            <w:r w:rsidRPr="00747A72">
              <w:rPr>
                <w:rFonts w:ascii="Topmarks" w:hAnsi="Topmarks"/>
              </w:rPr>
              <w:t xml:space="preserve"> as the plural marker for nouns and the third person singular marker for verbs </w:t>
            </w:r>
          </w:p>
          <w:p w:rsidR="00747A72" w:rsidRDefault="00932631" w:rsidP="00DA7BBB">
            <w:pPr>
              <w:rPr>
                <w:rFonts w:ascii="Topmarks" w:hAnsi="Topmarks"/>
              </w:rPr>
            </w:pPr>
            <w:r w:rsidRPr="00747A72">
              <w:rPr>
                <w:rFonts w:ascii="Topmarks" w:hAnsi="Topmarks"/>
              </w:rPr>
              <w:t xml:space="preserve">• using the prefix un– </w:t>
            </w:r>
          </w:p>
          <w:p w:rsidR="00747A72" w:rsidRDefault="00932631" w:rsidP="00DA7BBB">
            <w:pPr>
              <w:rPr>
                <w:rFonts w:ascii="Topmarks" w:hAnsi="Topmarks"/>
              </w:rPr>
            </w:pPr>
            <w:r w:rsidRPr="00747A72">
              <w:rPr>
                <w:rFonts w:ascii="Topmarks" w:hAnsi="Topmarks"/>
              </w:rPr>
              <w:lastRenderedPageBreak/>
              <w:t>• using –</w:t>
            </w:r>
            <w:proofErr w:type="spellStart"/>
            <w:r w:rsidRPr="00747A72">
              <w:rPr>
                <w:rFonts w:ascii="Topmarks" w:hAnsi="Topmarks"/>
              </w:rPr>
              <w:t>ing</w:t>
            </w:r>
            <w:proofErr w:type="spellEnd"/>
            <w:r w:rsidRPr="00747A72">
              <w:rPr>
                <w:rFonts w:ascii="Topmarks" w:hAnsi="Topmarks"/>
              </w:rPr>
              <w:t>, –</w:t>
            </w:r>
            <w:proofErr w:type="spellStart"/>
            <w:r w:rsidRPr="00747A72">
              <w:rPr>
                <w:rFonts w:ascii="Topmarks" w:hAnsi="Topmarks"/>
              </w:rPr>
              <w:t>ed</w:t>
            </w:r>
            <w:proofErr w:type="spellEnd"/>
            <w:r w:rsidRPr="00747A72">
              <w:rPr>
                <w:rFonts w:ascii="Topmarks" w:hAnsi="Topmarks"/>
              </w:rPr>
              <w:t>, –</w:t>
            </w:r>
            <w:proofErr w:type="spellStart"/>
            <w:r w:rsidRPr="00747A72">
              <w:rPr>
                <w:rFonts w:ascii="Topmarks" w:hAnsi="Topmarks"/>
              </w:rPr>
              <w:t>er</w:t>
            </w:r>
            <w:proofErr w:type="spellEnd"/>
            <w:r w:rsidRPr="00747A72">
              <w:rPr>
                <w:rFonts w:ascii="Topmarks" w:hAnsi="Topmarks"/>
              </w:rPr>
              <w:t xml:space="preserve"> and –</w:t>
            </w:r>
            <w:proofErr w:type="spellStart"/>
            <w:r w:rsidRPr="00747A72">
              <w:rPr>
                <w:rFonts w:ascii="Topmarks" w:hAnsi="Topmarks"/>
              </w:rPr>
              <w:t>est</w:t>
            </w:r>
            <w:proofErr w:type="spellEnd"/>
            <w:r w:rsidRPr="00747A72">
              <w:rPr>
                <w:rFonts w:ascii="Topmarks" w:hAnsi="Topmarks"/>
              </w:rPr>
              <w:t xml:space="preserve"> where no change is needed in the spelling of root words </w:t>
            </w:r>
          </w:p>
          <w:p w:rsidR="00932631" w:rsidRPr="00747A72" w:rsidRDefault="00932631" w:rsidP="00DA7BBB">
            <w:pPr>
              <w:rPr>
                <w:rFonts w:ascii="Topmarks" w:hAnsi="Topmarks"/>
              </w:rPr>
            </w:pPr>
            <w:r w:rsidRPr="00747A72">
              <w:rPr>
                <w:rFonts w:ascii="Topmarks" w:hAnsi="Topmarks"/>
              </w:rPr>
              <w:t>• apply simple spelling rules and guidance from Appendix 1</w:t>
            </w:r>
          </w:p>
        </w:tc>
        <w:tc>
          <w:tcPr>
            <w:tcW w:w="3827" w:type="dxa"/>
          </w:tcPr>
          <w:p w:rsidR="00747A72" w:rsidRDefault="00932631" w:rsidP="00DA7BBB">
            <w:pPr>
              <w:rPr>
                <w:rFonts w:ascii="Topmarks" w:hAnsi="Topmarks"/>
              </w:rPr>
            </w:pPr>
            <w:r w:rsidRPr="00747A72">
              <w:rPr>
                <w:rFonts w:ascii="Topmarks" w:hAnsi="Topmarks"/>
              </w:rPr>
              <w:lastRenderedPageBreak/>
              <w:t xml:space="preserve">• learning the possessive apostrophe (singular) </w:t>
            </w:r>
          </w:p>
          <w:p w:rsidR="00747A72" w:rsidRDefault="00932631" w:rsidP="00DA7BBB">
            <w:pPr>
              <w:rPr>
                <w:rFonts w:ascii="Topmarks" w:hAnsi="Topmarks"/>
              </w:rPr>
            </w:pPr>
            <w:r w:rsidRPr="00747A72">
              <w:rPr>
                <w:rFonts w:ascii="Topmarks" w:hAnsi="Topmarks"/>
              </w:rPr>
              <w:t xml:space="preserve">• learning to spell more words with contracted forms </w:t>
            </w:r>
          </w:p>
          <w:p w:rsidR="00747A72" w:rsidRDefault="00932631" w:rsidP="00DA7BBB">
            <w:pPr>
              <w:rPr>
                <w:rFonts w:ascii="Topmarks" w:hAnsi="Topmarks"/>
              </w:rPr>
            </w:pPr>
            <w:r w:rsidRPr="00747A72">
              <w:rPr>
                <w:rFonts w:ascii="Topmarks" w:hAnsi="Topmarks"/>
              </w:rPr>
              <w:t>• add suffixes to spell longer words, including –</w:t>
            </w:r>
            <w:proofErr w:type="spellStart"/>
            <w:r w:rsidRPr="00747A72">
              <w:rPr>
                <w:rFonts w:ascii="Topmarks" w:hAnsi="Topmarks"/>
              </w:rPr>
              <w:t>ment</w:t>
            </w:r>
            <w:proofErr w:type="spellEnd"/>
            <w:r w:rsidRPr="00747A72">
              <w:rPr>
                <w:rFonts w:ascii="Topmarks" w:hAnsi="Topmarks"/>
              </w:rPr>
              <w:t>, –ness, –</w:t>
            </w:r>
            <w:proofErr w:type="spellStart"/>
            <w:r w:rsidRPr="00747A72">
              <w:rPr>
                <w:rFonts w:ascii="Topmarks" w:hAnsi="Topmarks"/>
              </w:rPr>
              <w:t>ful</w:t>
            </w:r>
            <w:proofErr w:type="spellEnd"/>
            <w:r w:rsidRPr="00747A72">
              <w:rPr>
                <w:rFonts w:ascii="Topmarks" w:hAnsi="Topmarks"/>
              </w:rPr>
              <w:t>, –less, –</w:t>
            </w:r>
            <w:proofErr w:type="spellStart"/>
            <w:r w:rsidRPr="00747A72">
              <w:rPr>
                <w:rFonts w:ascii="Topmarks" w:hAnsi="Topmarks"/>
              </w:rPr>
              <w:t>ly</w:t>
            </w:r>
            <w:proofErr w:type="spellEnd"/>
            <w:r w:rsidRPr="00747A72">
              <w:rPr>
                <w:rFonts w:ascii="Topmarks" w:hAnsi="Topmarks"/>
              </w:rPr>
              <w:t xml:space="preserve"> </w:t>
            </w:r>
          </w:p>
          <w:p w:rsidR="00932631" w:rsidRPr="00747A72" w:rsidRDefault="00932631" w:rsidP="00DA7BBB">
            <w:pPr>
              <w:rPr>
                <w:rFonts w:ascii="Topmarks" w:hAnsi="Topmarks"/>
              </w:rPr>
            </w:pPr>
            <w:r w:rsidRPr="00747A72">
              <w:rPr>
                <w:rFonts w:ascii="Topmarks" w:hAnsi="Topmarks"/>
              </w:rPr>
              <w:lastRenderedPageBreak/>
              <w:t>• apply spelling rules and guidelines from Appendix 1</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lastRenderedPageBreak/>
              <w:t>Transcription</w:t>
            </w:r>
          </w:p>
        </w:tc>
        <w:tc>
          <w:tcPr>
            <w:tcW w:w="3969" w:type="dxa"/>
          </w:tcPr>
          <w:p w:rsidR="00747A72" w:rsidRDefault="00932631" w:rsidP="001D1366">
            <w:pPr>
              <w:rPr>
                <w:rFonts w:ascii="Topmarks" w:hAnsi="Topmarks"/>
              </w:rPr>
            </w:pPr>
            <w:r w:rsidRPr="00747A72">
              <w:rPr>
                <w:rFonts w:ascii="Topmarks" w:hAnsi="Topmarks"/>
              </w:rPr>
              <w:t xml:space="preserve">• give meaning to marks they make as they draw, write and paint. </w:t>
            </w:r>
          </w:p>
          <w:p w:rsidR="00747A72" w:rsidRDefault="00932631" w:rsidP="001D1366">
            <w:pPr>
              <w:rPr>
                <w:rFonts w:ascii="Topmarks" w:hAnsi="Topmarks"/>
              </w:rPr>
            </w:pPr>
            <w:r w:rsidRPr="00747A72">
              <w:rPr>
                <w:rFonts w:ascii="Topmarks" w:hAnsi="Topmarks"/>
              </w:rPr>
              <w:t xml:space="preserve">• begin to break the flow of speech into words. </w:t>
            </w:r>
          </w:p>
          <w:p w:rsidR="00747A72" w:rsidRDefault="00932631" w:rsidP="001D1366">
            <w:pPr>
              <w:rPr>
                <w:rFonts w:ascii="Topmarks" w:hAnsi="Topmarks"/>
              </w:rPr>
            </w:pPr>
            <w:r w:rsidRPr="00747A72">
              <w:rPr>
                <w:rFonts w:ascii="Topmarks" w:hAnsi="Topmarks"/>
              </w:rPr>
              <w:t xml:space="preserve">• use some clearly identifiable letters to communicate meaning, representing some sounds correctly and in sequence. </w:t>
            </w:r>
          </w:p>
          <w:p w:rsidR="00747A72" w:rsidRDefault="00932631" w:rsidP="001D1366">
            <w:pPr>
              <w:rPr>
                <w:rFonts w:ascii="Topmarks" w:hAnsi="Topmarks"/>
              </w:rPr>
            </w:pPr>
            <w:r w:rsidRPr="00747A72">
              <w:rPr>
                <w:rFonts w:ascii="Topmarks" w:hAnsi="Topmarks"/>
              </w:rPr>
              <w:t xml:space="preserve">• attempt to write short sentences in meaningful contexts. </w:t>
            </w:r>
          </w:p>
          <w:p w:rsidR="00747A72" w:rsidRDefault="00747A72" w:rsidP="001D1366">
            <w:pPr>
              <w:rPr>
                <w:rFonts w:ascii="Topmarks" w:hAnsi="Topmarks"/>
              </w:rPr>
            </w:pPr>
          </w:p>
          <w:p w:rsidR="00932631" w:rsidRDefault="00932631" w:rsidP="001D1366">
            <w:pPr>
              <w:rPr>
                <w:rFonts w:ascii="Topmarks" w:hAnsi="Topmarks"/>
              </w:rPr>
            </w:pPr>
            <w:r w:rsidRPr="00747A72">
              <w:rPr>
                <w:rFonts w:ascii="Topmarks" w:hAnsi="Topmarks"/>
              </w:rPr>
              <w:t>Early Learning Goal</w:t>
            </w:r>
          </w:p>
          <w:p w:rsidR="00747A72" w:rsidRPr="00747A72" w:rsidRDefault="00747A72" w:rsidP="001D1366">
            <w:pPr>
              <w:rPr>
                <w:rFonts w:ascii="Topmarks" w:hAnsi="Topmarks"/>
              </w:rPr>
            </w:pPr>
          </w:p>
          <w:p w:rsidR="00932631" w:rsidRPr="00747A72" w:rsidRDefault="00932631" w:rsidP="001D1366">
            <w:pPr>
              <w:rPr>
                <w:rFonts w:ascii="Topmarks" w:hAnsi="Topmarks"/>
              </w:rPr>
            </w:pPr>
            <w:r w:rsidRPr="00747A72">
              <w:rPr>
                <w:rFonts w:ascii="Topmarks" w:hAnsi="Topmarks"/>
              </w:rPr>
              <w:t>They write simple sentences which can be read by themselves and others.</w:t>
            </w:r>
          </w:p>
        </w:tc>
        <w:tc>
          <w:tcPr>
            <w:tcW w:w="4253" w:type="dxa"/>
          </w:tcPr>
          <w:p w:rsidR="00932631" w:rsidRPr="00747A72" w:rsidRDefault="00932631" w:rsidP="00DA7BBB">
            <w:pPr>
              <w:rPr>
                <w:rFonts w:ascii="Topmarks" w:hAnsi="Topmarks"/>
              </w:rPr>
            </w:pPr>
            <w:r w:rsidRPr="00747A72">
              <w:rPr>
                <w:rFonts w:ascii="Topmarks" w:hAnsi="Topmarks"/>
              </w:rPr>
              <w:t>• write from memory simple sentences dictated by the teacher that include words using the GPCs and common exception words taught so far.</w:t>
            </w:r>
          </w:p>
        </w:tc>
        <w:tc>
          <w:tcPr>
            <w:tcW w:w="3827" w:type="dxa"/>
          </w:tcPr>
          <w:p w:rsidR="00932631" w:rsidRPr="00747A72" w:rsidRDefault="00932631" w:rsidP="00DA7BBB">
            <w:pPr>
              <w:rPr>
                <w:rFonts w:ascii="Topmarks" w:hAnsi="Topmarks"/>
              </w:rPr>
            </w:pPr>
            <w:r w:rsidRPr="00747A72">
              <w:rPr>
                <w:rFonts w:ascii="Topmarks" w:hAnsi="Topmarks"/>
              </w:rPr>
              <w:t>• write from memory simple sentences dictated by the teacher that include words using the GPCs, common exception words and punctuation taught so far.</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t>Handwriting</w:t>
            </w:r>
          </w:p>
        </w:tc>
        <w:tc>
          <w:tcPr>
            <w:tcW w:w="3969" w:type="dxa"/>
          </w:tcPr>
          <w:p w:rsidR="00747A72" w:rsidRDefault="00932631" w:rsidP="001D1366">
            <w:pPr>
              <w:rPr>
                <w:rFonts w:ascii="Topmarks" w:hAnsi="Topmarks"/>
              </w:rPr>
            </w:pPr>
            <w:r w:rsidRPr="00747A72">
              <w:rPr>
                <w:rFonts w:ascii="Topmarks" w:hAnsi="Topmarks"/>
              </w:rPr>
              <w:t xml:space="preserve">• hold pencil near point between first two fingers and thumb and use it with good control. </w:t>
            </w:r>
          </w:p>
          <w:p w:rsidR="00747A72" w:rsidRDefault="00932631" w:rsidP="001D1366">
            <w:pPr>
              <w:rPr>
                <w:rFonts w:ascii="Topmarks" w:hAnsi="Topmarks"/>
              </w:rPr>
            </w:pPr>
            <w:r w:rsidRPr="00747A72">
              <w:rPr>
                <w:rFonts w:ascii="Topmarks" w:hAnsi="Topmarks"/>
              </w:rPr>
              <w:t xml:space="preserve">• can copy some letters, e.g. letters from their name. </w:t>
            </w:r>
          </w:p>
          <w:p w:rsidR="00747A72" w:rsidRDefault="00932631" w:rsidP="001D1366">
            <w:pPr>
              <w:rPr>
                <w:rFonts w:ascii="Topmarks" w:hAnsi="Topmarks"/>
              </w:rPr>
            </w:pPr>
            <w:r w:rsidRPr="00747A72">
              <w:rPr>
                <w:rFonts w:ascii="Topmarks" w:hAnsi="Topmarks"/>
              </w:rPr>
              <w:t xml:space="preserve">• show a preference for a dominant hand. </w:t>
            </w:r>
          </w:p>
          <w:p w:rsidR="00747A72" w:rsidRDefault="00932631" w:rsidP="001D1366">
            <w:pPr>
              <w:rPr>
                <w:rFonts w:ascii="Topmarks" w:hAnsi="Topmarks"/>
              </w:rPr>
            </w:pPr>
            <w:r w:rsidRPr="00747A72">
              <w:rPr>
                <w:rFonts w:ascii="Topmarks" w:hAnsi="Topmarks"/>
              </w:rPr>
              <w:t xml:space="preserve">• begin to use anticlockwise movement and retrace vertical lines. </w:t>
            </w:r>
          </w:p>
          <w:p w:rsidR="00747A72" w:rsidRDefault="00932631" w:rsidP="001D1366">
            <w:pPr>
              <w:rPr>
                <w:rFonts w:ascii="Topmarks" w:hAnsi="Topmarks"/>
              </w:rPr>
            </w:pPr>
            <w:r w:rsidRPr="00747A72">
              <w:rPr>
                <w:rFonts w:ascii="Topmarks" w:hAnsi="Topmarks"/>
              </w:rPr>
              <w:lastRenderedPageBreak/>
              <w:t xml:space="preserve">• begin to form recognisable letters. • use a pencil and hold it effectively to form recognisable letters, most of which are correctly formed. </w:t>
            </w:r>
          </w:p>
          <w:p w:rsidR="00747A72" w:rsidRDefault="00747A72" w:rsidP="001D1366">
            <w:pPr>
              <w:rPr>
                <w:rFonts w:ascii="Topmarks" w:hAnsi="Topmarks"/>
              </w:rPr>
            </w:pPr>
          </w:p>
          <w:p w:rsidR="00747A72" w:rsidRDefault="00932631" w:rsidP="001D1366">
            <w:pPr>
              <w:rPr>
                <w:rFonts w:ascii="Topmarks" w:hAnsi="Topmarks"/>
              </w:rPr>
            </w:pPr>
            <w:r w:rsidRPr="00747A72">
              <w:rPr>
                <w:rFonts w:ascii="Topmarks" w:hAnsi="Topmarks"/>
              </w:rPr>
              <w:t xml:space="preserve">Early Learning Goal </w:t>
            </w:r>
          </w:p>
          <w:p w:rsidR="00747A72" w:rsidRDefault="00747A72" w:rsidP="001D1366">
            <w:pPr>
              <w:rPr>
                <w:rFonts w:ascii="Topmarks" w:hAnsi="Topmarks"/>
              </w:rPr>
            </w:pPr>
          </w:p>
          <w:p w:rsidR="00932631" w:rsidRPr="00747A72" w:rsidRDefault="00932631" w:rsidP="001D1366">
            <w:pPr>
              <w:rPr>
                <w:rFonts w:ascii="Topmarks" w:hAnsi="Topmarks"/>
              </w:rPr>
            </w:pPr>
            <w:r w:rsidRPr="00747A72">
              <w:rPr>
                <w:rFonts w:ascii="Topmarks" w:hAnsi="Topmarks"/>
              </w:rPr>
              <w:t>• handle equipment and tools effectively, including pencils for writing.</w:t>
            </w:r>
          </w:p>
        </w:tc>
        <w:tc>
          <w:tcPr>
            <w:tcW w:w="4253" w:type="dxa"/>
          </w:tcPr>
          <w:p w:rsidR="00747A72" w:rsidRDefault="00932631" w:rsidP="00DA7BBB">
            <w:pPr>
              <w:rPr>
                <w:rFonts w:ascii="Topmarks" w:hAnsi="Topmarks"/>
              </w:rPr>
            </w:pPr>
            <w:r w:rsidRPr="00747A72">
              <w:rPr>
                <w:rFonts w:ascii="Topmarks" w:hAnsi="Topmarks"/>
              </w:rPr>
              <w:lastRenderedPageBreak/>
              <w:t xml:space="preserve">• sit correctly at a table, holding a pencil comfortably and correctly </w:t>
            </w:r>
          </w:p>
          <w:p w:rsidR="00747A72" w:rsidRDefault="00932631" w:rsidP="00DA7BBB">
            <w:pPr>
              <w:rPr>
                <w:rFonts w:ascii="Topmarks" w:hAnsi="Topmarks"/>
              </w:rPr>
            </w:pPr>
            <w:r w:rsidRPr="00747A72">
              <w:rPr>
                <w:rFonts w:ascii="Topmarks" w:hAnsi="Topmarks"/>
              </w:rPr>
              <w:t xml:space="preserve">• begin to form lowercase letters in the correct direction, starting and finishing in the right place </w:t>
            </w:r>
          </w:p>
          <w:p w:rsidR="00747A72" w:rsidRDefault="00932631" w:rsidP="00DA7BBB">
            <w:pPr>
              <w:rPr>
                <w:rFonts w:ascii="Topmarks" w:hAnsi="Topmarks"/>
              </w:rPr>
            </w:pPr>
            <w:r w:rsidRPr="00747A72">
              <w:rPr>
                <w:rFonts w:ascii="Topmarks" w:hAnsi="Topmarks"/>
              </w:rPr>
              <w:t xml:space="preserve">• form capital letters </w:t>
            </w:r>
          </w:p>
          <w:p w:rsidR="00747A72" w:rsidRDefault="00932631" w:rsidP="00DA7BBB">
            <w:pPr>
              <w:rPr>
                <w:rFonts w:ascii="Topmarks" w:hAnsi="Topmarks"/>
              </w:rPr>
            </w:pPr>
            <w:r w:rsidRPr="00747A72">
              <w:rPr>
                <w:rFonts w:ascii="Topmarks" w:hAnsi="Topmarks"/>
              </w:rPr>
              <w:t xml:space="preserve">• form digits 0-9 </w:t>
            </w:r>
          </w:p>
          <w:p w:rsidR="00932631" w:rsidRPr="00747A72" w:rsidRDefault="00932631" w:rsidP="00DA7BBB">
            <w:pPr>
              <w:rPr>
                <w:rFonts w:ascii="Topmarks" w:hAnsi="Topmarks"/>
              </w:rPr>
            </w:pPr>
            <w:r w:rsidRPr="00747A72">
              <w:rPr>
                <w:rFonts w:ascii="Topmarks" w:hAnsi="Topmarks"/>
              </w:rPr>
              <w:t>• understand which letters belong to which handwriting ‘families’ and to practise these.</w:t>
            </w:r>
          </w:p>
        </w:tc>
        <w:tc>
          <w:tcPr>
            <w:tcW w:w="3827" w:type="dxa"/>
          </w:tcPr>
          <w:p w:rsidR="00747A72" w:rsidRDefault="00932631" w:rsidP="00DA7BBB">
            <w:pPr>
              <w:rPr>
                <w:rFonts w:ascii="Topmarks" w:hAnsi="Topmarks"/>
              </w:rPr>
            </w:pPr>
            <w:r w:rsidRPr="00747A72">
              <w:rPr>
                <w:rFonts w:ascii="Topmarks" w:hAnsi="Topmarks"/>
              </w:rPr>
              <w:t xml:space="preserve">• form lower-case letters of the correct size relative to one another </w:t>
            </w:r>
          </w:p>
          <w:p w:rsidR="00747A72" w:rsidRDefault="00932631" w:rsidP="00DA7BBB">
            <w:pPr>
              <w:rPr>
                <w:rFonts w:ascii="Topmarks" w:hAnsi="Topmarks"/>
              </w:rPr>
            </w:pPr>
            <w:r w:rsidRPr="00747A72">
              <w:rPr>
                <w:rFonts w:ascii="Topmarks" w:hAnsi="Topmarks"/>
              </w:rPr>
              <w:t xml:space="preserve">• start using some of the diagonal and horizontal strokes needed to join letters and understand which letters, when adjacent to one another, are best left </w:t>
            </w:r>
            <w:proofErr w:type="spellStart"/>
            <w:r w:rsidRPr="00747A72">
              <w:rPr>
                <w:rFonts w:ascii="Topmarks" w:hAnsi="Topmarks"/>
              </w:rPr>
              <w:t>unjoined</w:t>
            </w:r>
            <w:proofErr w:type="spellEnd"/>
            <w:r w:rsidRPr="00747A72">
              <w:rPr>
                <w:rFonts w:ascii="Topmarks" w:hAnsi="Topmarks"/>
              </w:rPr>
              <w:t xml:space="preserve">. </w:t>
            </w:r>
          </w:p>
          <w:p w:rsidR="00747A72" w:rsidRDefault="00932631" w:rsidP="00DA7BBB">
            <w:pPr>
              <w:rPr>
                <w:rFonts w:ascii="Topmarks" w:hAnsi="Topmarks"/>
              </w:rPr>
            </w:pPr>
            <w:r w:rsidRPr="00747A72">
              <w:rPr>
                <w:rFonts w:ascii="Topmarks" w:hAnsi="Topmarks"/>
              </w:rPr>
              <w:t xml:space="preserve">• write capital letters and digits of the correct size, orientation and </w:t>
            </w:r>
            <w:r w:rsidRPr="00747A72">
              <w:rPr>
                <w:rFonts w:ascii="Topmarks" w:hAnsi="Topmarks"/>
              </w:rPr>
              <w:lastRenderedPageBreak/>
              <w:t xml:space="preserve">relationship to one another and to lower-case letters </w:t>
            </w:r>
          </w:p>
          <w:p w:rsidR="00932631" w:rsidRPr="00747A72" w:rsidRDefault="00932631" w:rsidP="00DA7BBB">
            <w:pPr>
              <w:rPr>
                <w:rFonts w:ascii="Topmarks" w:hAnsi="Topmarks"/>
              </w:rPr>
            </w:pPr>
            <w:r w:rsidRPr="00747A72">
              <w:rPr>
                <w:rFonts w:ascii="Topmarks" w:hAnsi="Topmarks"/>
              </w:rPr>
              <w:t>• use spacing between words that reflects the size of the letters.</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lastRenderedPageBreak/>
              <w:t>Contexts for Writing</w:t>
            </w:r>
          </w:p>
        </w:tc>
        <w:tc>
          <w:tcPr>
            <w:tcW w:w="3969" w:type="dxa"/>
          </w:tcPr>
          <w:p w:rsidR="00747A72" w:rsidRDefault="00932631" w:rsidP="001D1366">
            <w:pPr>
              <w:rPr>
                <w:rFonts w:ascii="Topmarks" w:hAnsi="Topmarks"/>
              </w:rPr>
            </w:pPr>
            <w:r w:rsidRPr="00747A72">
              <w:rPr>
                <w:rFonts w:ascii="Topmarks" w:hAnsi="Topmarks"/>
              </w:rPr>
              <w:t xml:space="preserve">• write own name </w:t>
            </w:r>
          </w:p>
          <w:p w:rsidR="00747A72" w:rsidRDefault="00932631" w:rsidP="001D1366">
            <w:pPr>
              <w:rPr>
                <w:rFonts w:ascii="Topmarks" w:hAnsi="Topmarks"/>
              </w:rPr>
            </w:pPr>
            <w:r w:rsidRPr="00747A72">
              <w:rPr>
                <w:rFonts w:ascii="Topmarks" w:hAnsi="Topmarks"/>
              </w:rPr>
              <w:t xml:space="preserve">• scribed stories based on own ideas </w:t>
            </w:r>
          </w:p>
          <w:p w:rsidR="00747A72" w:rsidRDefault="00747A72" w:rsidP="001D1366">
            <w:pPr>
              <w:rPr>
                <w:rFonts w:ascii="Topmarks" w:hAnsi="Topmarks"/>
              </w:rPr>
            </w:pPr>
          </w:p>
          <w:p w:rsidR="00747A72" w:rsidRDefault="00932631" w:rsidP="001D1366">
            <w:pPr>
              <w:rPr>
                <w:rFonts w:ascii="Topmarks" w:hAnsi="Topmarks"/>
              </w:rPr>
            </w:pPr>
            <w:r w:rsidRPr="00747A72">
              <w:rPr>
                <w:rFonts w:ascii="Topmarks" w:hAnsi="Topmarks"/>
              </w:rPr>
              <w:t xml:space="preserve">Early Learning Goal </w:t>
            </w:r>
          </w:p>
          <w:p w:rsidR="00747A72" w:rsidRDefault="00747A72" w:rsidP="001D1366">
            <w:pPr>
              <w:rPr>
                <w:rFonts w:ascii="Topmarks" w:hAnsi="Topmarks"/>
              </w:rPr>
            </w:pPr>
          </w:p>
          <w:p w:rsidR="00747A72" w:rsidRDefault="00932631" w:rsidP="001D1366">
            <w:pPr>
              <w:rPr>
                <w:rFonts w:ascii="Topmarks" w:hAnsi="Topmarks"/>
              </w:rPr>
            </w:pPr>
            <w:r w:rsidRPr="00747A72">
              <w:rPr>
                <w:rFonts w:ascii="Topmarks" w:hAnsi="Topmarks"/>
              </w:rPr>
              <w:t xml:space="preserve">• develop their own narratives and explanations by connecting ideas or events. </w:t>
            </w:r>
          </w:p>
          <w:p w:rsidR="00747A72" w:rsidRDefault="00747A72" w:rsidP="001D1366">
            <w:pPr>
              <w:rPr>
                <w:rFonts w:ascii="Topmarks" w:hAnsi="Topmarks"/>
              </w:rPr>
            </w:pPr>
          </w:p>
          <w:p w:rsidR="00747A72" w:rsidRDefault="00932631" w:rsidP="001D1366">
            <w:pPr>
              <w:rPr>
                <w:rFonts w:ascii="Topmarks" w:hAnsi="Topmarks"/>
              </w:rPr>
            </w:pPr>
            <w:r w:rsidRPr="00747A72">
              <w:rPr>
                <w:rFonts w:ascii="Topmarks" w:hAnsi="Topmarks"/>
              </w:rPr>
              <w:t xml:space="preserve">Non-fiction </w:t>
            </w:r>
          </w:p>
          <w:p w:rsidR="00747A72" w:rsidRDefault="00747A72" w:rsidP="001D1366">
            <w:pPr>
              <w:rPr>
                <w:rFonts w:ascii="Topmarks" w:hAnsi="Topmarks"/>
              </w:rPr>
            </w:pPr>
          </w:p>
          <w:p w:rsidR="00747A72" w:rsidRDefault="00932631" w:rsidP="001D1366">
            <w:pPr>
              <w:rPr>
                <w:rFonts w:ascii="Topmarks" w:hAnsi="Topmarks"/>
              </w:rPr>
            </w:pPr>
            <w:r w:rsidRPr="00747A72">
              <w:rPr>
                <w:rFonts w:ascii="Topmarks" w:hAnsi="Topmarks"/>
              </w:rPr>
              <w:t xml:space="preserve">• write simple factual sentences based around a theme </w:t>
            </w:r>
          </w:p>
          <w:p w:rsidR="00932631" w:rsidRPr="00747A72" w:rsidRDefault="00932631" w:rsidP="001D1366">
            <w:pPr>
              <w:rPr>
                <w:rFonts w:ascii="Topmarks" w:hAnsi="Topmarks"/>
              </w:rPr>
            </w:pPr>
            <w:r w:rsidRPr="00747A72">
              <w:rPr>
                <w:rFonts w:ascii="Topmarks" w:hAnsi="Topmarks"/>
              </w:rPr>
              <w:t>• write labels, captions, lists, diagrams, message</w:t>
            </w:r>
          </w:p>
        </w:tc>
        <w:tc>
          <w:tcPr>
            <w:tcW w:w="4253" w:type="dxa"/>
          </w:tcPr>
          <w:p w:rsidR="00747A72" w:rsidRDefault="00932631" w:rsidP="00DA7BBB">
            <w:pPr>
              <w:rPr>
                <w:rFonts w:ascii="Topmarks" w:hAnsi="Topmarks"/>
              </w:rPr>
            </w:pPr>
            <w:r w:rsidRPr="00747A72">
              <w:rPr>
                <w:rFonts w:ascii="Topmarks" w:hAnsi="Topmarks"/>
              </w:rPr>
              <w:t xml:space="preserve">• sequencing sentences to form short narratives </w:t>
            </w:r>
          </w:p>
          <w:p w:rsidR="00747A72" w:rsidRDefault="00932631" w:rsidP="00DA7BBB">
            <w:pPr>
              <w:rPr>
                <w:rFonts w:ascii="Topmarks" w:hAnsi="Topmarks"/>
              </w:rPr>
            </w:pPr>
            <w:r w:rsidRPr="00747A72">
              <w:rPr>
                <w:rFonts w:ascii="Topmarks" w:hAnsi="Topmarks"/>
              </w:rPr>
              <w:t xml:space="preserve">• writing about real events </w:t>
            </w:r>
          </w:p>
          <w:p w:rsidR="00747A72" w:rsidRDefault="00932631" w:rsidP="00DA7BBB">
            <w:pPr>
              <w:rPr>
                <w:rFonts w:ascii="Topmarks" w:hAnsi="Topmarks"/>
              </w:rPr>
            </w:pPr>
            <w:r w:rsidRPr="00747A72">
              <w:rPr>
                <w:rFonts w:ascii="Topmarks" w:hAnsi="Topmarks"/>
              </w:rPr>
              <w:t xml:space="preserve">• retell stories </w:t>
            </w:r>
          </w:p>
          <w:p w:rsidR="00747A72" w:rsidRDefault="00747A72" w:rsidP="00DA7BBB">
            <w:pPr>
              <w:rPr>
                <w:rFonts w:ascii="Topmarks" w:hAnsi="Topmarks"/>
              </w:rPr>
            </w:pPr>
          </w:p>
          <w:p w:rsidR="00747A72" w:rsidRDefault="00932631" w:rsidP="00DA7BBB">
            <w:pPr>
              <w:rPr>
                <w:rFonts w:ascii="Topmarks" w:hAnsi="Topmarks"/>
              </w:rPr>
            </w:pPr>
            <w:r w:rsidRPr="00747A72">
              <w:rPr>
                <w:rFonts w:ascii="Topmarks" w:hAnsi="Topmarks"/>
              </w:rPr>
              <w:t xml:space="preserve">Non-fiction </w:t>
            </w:r>
          </w:p>
          <w:p w:rsidR="00747A72" w:rsidRDefault="00747A72" w:rsidP="00DA7BBB">
            <w:pPr>
              <w:rPr>
                <w:rFonts w:ascii="Topmarks" w:hAnsi="Topmarks"/>
              </w:rPr>
            </w:pPr>
          </w:p>
          <w:p w:rsidR="00747A72" w:rsidRDefault="00932631" w:rsidP="00DA7BBB">
            <w:pPr>
              <w:rPr>
                <w:rFonts w:ascii="Topmarks" w:hAnsi="Topmarks"/>
              </w:rPr>
            </w:pPr>
            <w:r w:rsidRPr="00747A72">
              <w:rPr>
                <w:rFonts w:ascii="Topmarks" w:hAnsi="Topmarks"/>
              </w:rPr>
              <w:t xml:space="preserve">• write simple factual sentences based around a theme </w:t>
            </w:r>
          </w:p>
          <w:p w:rsidR="00747A72" w:rsidRDefault="00932631" w:rsidP="00DA7BBB">
            <w:pPr>
              <w:rPr>
                <w:rFonts w:ascii="Topmarks" w:hAnsi="Topmarks"/>
              </w:rPr>
            </w:pPr>
            <w:r w:rsidRPr="00747A72">
              <w:rPr>
                <w:rFonts w:ascii="Topmarks" w:hAnsi="Topmarks"/>
              </w:rPr>
              <w:t xml:space="preserve">• labelled diagrams </w:t>
            </w:r>
          </w:p>
          <w:p w:rsidR="00932631" w:rsidRPr="00747A72" w:rsidRDefault="00932631" w:rsidP="00DA7BBB">
            <w:pPr>
              <w:rPr>
                <w:rFonts w:ascii="Topmarks" w:hAnsi="Topmarks"/>
              </w:rPr>
            </w:pPr>
            <w:r w:rsidRPr="00747A72">
              <w:rPr>
                <w:rFonts w:ascii="Topmarks" w:hAnsi="Topmarks"/>
              </w:rPr>
              <w:t>• write instructions</w:t>
            </w:r>
          </w:p>
        </w:tc>
        <w:tc>
          <w:tcPr>
            <w:tcW w:w="3827" w:type="dxa"/>
          </w:tcPr>
          <w:p w:rsidR="00747A72" w:rsidRDefault="00932631" w:rsidP="00DA7BBB">
            <w:pPr>
              <w:rPr>
                <w:rFonts w:ascii="Topmarks" w:hAnsi="Topmarks"/>
              </w:rPr>
            </w:pPr>
            <w:r w:rsidRPr="00747A72">
              <w:rPr>
                <w:rFonts w:ascii="Topmarks" w:hAnsi="Topmarks"/>
              </w:rPr>
              <w:t xml:space="preserve">• writing narratives about personal experiences and those of others (real and fictional) </w:t>
            </w:r>
          </w:p>
          <w:p w:rsidR="00747A72" w:rsidRDefault="00932631" w:rsidP="00DA7BBB">
            <w:pPr>
              <w:rPr>
                <w:rFonts w:ascii="Topmarks" w:hAnsi="Topmarks"/>
              </w:rPr>
            </w:pPr>
            <w:r w:rsidRPr="00747A72">
              <w:rPr>
                <w:rFonts w:ascii="Topmarks" w:hAnsi="Topmarks"/>
              </w:rPr>
              <w:t xml:space="preserve">• writing about real events </w:t>
            </w:r>
          </w:p>
          <w:p w:rsidR="00747A72" w:rsidRDefault="00932631" w:rsidP="00DA7BBB">
            <w:pPr>
              <w:rPr>
                <w:rFonts w:ascii="Topmarks" w:hAnsi="Topmarks"/>
              </w:rPr>
            </w:pPr>
            <w:r w:rsidRPr="00747A72">
              <w:rPr>
                <w:rFonts w:ascii="Topmarks" w:hAnsi="Topmarks"/>
              </w:rPr>
              <w:t xml:space="preserve">• writing poetry </w:t>
            </w:r>
          </w:p>
          <w:p w:rsidR="00747A72" w:rsidRDefault="00932631" w:rsidP="00DA7BBB">
            <w:pPr>
              <w:rPr>
                <w:rFonts w:ascii="Topmarks" w:hAnsi="Topmarks"/>
              </w:rPr>
            </w:pPr>
            <w:r w:rsidRPr="00747A72">
              <w:rPr>
                <w:rFonts w:ascii="Topmarks" w:hAnsi="Topmarks"/>
              </w:rPr>
              <w:t xml:space="preserve">• writing for different purposes </w:t>
            </w:r>
          </w:p>
          <w:p w:rsidR="00747A72" w:rsidRDefault="00932631" w:rsidP="00DA7BBB">
            <w:pPr>
              <w:rPr>
                <w:rFonts w:ascii="Topmarks" w:hAnsi="Topmarks"/>
              </w:rPr>
            </w:pPr>
            <w:r w:rsidRPr="00747A72">
              <w:rPr>
                <w:rFonts w:ascii="Topmarks" w:hAnsi="Topmarks"/>
              </w:rPr>
              <w:t xml:space="preserve">• imitate/innovate stories </w:t>
            </w:r>
          </w:p>
          <w:p w:rsidR="00747A72" w:rsidRDefault="00747A72" w:rsidP="00DA7BBB">
            <w:pPr>
              <w:rPr>
                <w:rFonts w:ascii="Topmarks" w:hAnsi="Topmarks"/>
              </w:rPr>
            </w:pPr>
          </w:p>
          <w:p w:rsidR="00747A72" w:rsidRDefault="00932631" w:rsidP="00DA7BBB">
            <w:pPr>
              <w:rPr>
                <w:rFonts w:ascii="Topmarks" w:hAnsi="Topmarks"/>
              </w:rPr>
            </w:pPr>
            <w:r w:rsidRPr="00747A72">
              <w:rPr>
                <w:rFonts w:ascii="Topmarks" w:hAnsi="Topmarks"/>
              </w:rPr>
              <w:t xml:space="preserve">Non-fiction </w:t>
            </w:r>
          </w:p>
          <w:p w:rsidR="00747A72" w:rsidRDefault="00747A72" w:rsidP="00DA7BBB">
            <w:pPr>
              <w:rPr>
                <w:rFonts w:ascii="Topmarks" w:hAnsi="Topmarks"/>
              </w:rPr>
            </w:pPr>
          </w:p>
          <w:p w:rsidR="00747A72" w:rsidRDefault="00932631" w:rsidP="00DA7BBB">
            <w:pPr>
              <w:rPr>
                <w:rFonts w:ascii="Topmarks" w:hAnsi="Topmarks"/>
              </w:rPr>
            </w:pPr>
            <w:r w:rsidRPr="00747A72">
              <w:rPr>
                <w:rFonts w:ascii="Topmarks" w:hAnsi="Topmarks"/>
              </w:rPr>
              <w:t xml:space="preserve">• write fact sheets in paragraphs </w:t>
            </w:r>
          </w:p>
          <w:p w:rsidR="00932631" w:rsidRPr="00747A72" w:rsidRDefault="00932631" w:rsidP="00DA7BBB">
            <w:pPr>
              <w:rPr>
                <w:rFonts w:ascii="Topmarks" w:hAnsi="Topmarks"/>
              </w:rPr>
            </w:pPr>
            <w:r w:rsidRPr="00747A72">
              <w:rPr>
                <w:rFonts w:ascii="Topmarks" w:hAnsi="Topmarks"/>
              </w:rPr>
              <w:t>• write more detailed instructions</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t xml:space="preserve">Planning Writing </w:t>
            </w:r>
          </w:p>
        </w:tc>
        <w:tc>
          <w:tcPr>
            <w:tcW w:w="3969" w:type="dxa"/>
          </w:tcPr>
          <w:p w:rsidR="00747A72" w:rsidRDefault="00932631" w:rsidP="001D1366">
            <w:pPr>
              <w:rPr>
                <w:rFonts w:ascii="Topmarks" w:hAnsi="Topmarks"/>
              </w:rPr>
            </w:pPr>
            <w:r w:rsidRPr="00747A72">
              <w:rPr>
                <w:rFonts w:ascii="Topmarks" w:hAnsi="Topmarks"/>
              </w:rPr>
              <w:t xml:space="preserve">Early Learning Goal </w:t>
            </w:r>
          </w:p>
          <w:p w:rsidR="00747A72" w:rsidRDefault="00747A72" w:rsidP="001D1366">
            <w:pPr>
              <w:rPr>
                <w:rFonts w:ascii="Topmarks" w:hAnsi="Topmarks"/>
              </w:rPr>
            </w:pPr>
          </w:p>
          <w:p w:rsidR="00747A72" w:rsidRDefault="00932631" w:rsidP="001D1366">
            <w:pPr>
              <w:rPr>
                <w:rFonts w:ascii="Topmarks" w:hAnsi="Topmarks"/>
              </w:rPr>
            </w:pPr>
            <w:r w:rsidRPr="00747A72">
              <w:rPr>
                <w:rFonts w:ascii="Topmarks" w:hAnsi="Topmarks"/>
              </w:rPr>
              <w:lastRenderedPageBreak/>
              <w:t>• express themselves effectively, showing</w:t>
            </w:r>
            <w:r w:rsidRPr="00747A72">
              <w:rPr>
                <w:rFonts w:ascii="Topmarks" w:hAnsi="Topmarks"/>
              </w:rPr>
              <w:t xml:space="preserve"> </w:t>
            </w:r>
            <w:r w:rsidRPr="00747A72">
              <w:rPr>
                <w:rFonts w:ascii="Topmarks" w:hAnsi="Topmarks"/>
              </w:rPr>
              <w:t xml:space="preserve">awareness of listeners’ needs. </w:t>
            </w:r>
          </w:p>
          <w:p w:rsidR="00932631" w:rsidRPr="00747A72" w:rsidRDefault="00932631" w:rsidP="001D1366">
            <w:pPr>
              <w:rPr>
                <w:rFonts w:ascii="Topmarks" w:hAnsi="Topmarks"/>
              </w:rPr>
            </w:pPr>
            <w:r w:rsidRPr="00747A72">
              <w:rPr>
                <w:rFonts w:ascii="Topmarks" w:hAnsi="Topmarks"/>
              </w:rPr>
              <w:t>• talk through scribed story with an adult</w:t>
            </w:r>
          </w:p>
        </w:tc>
        <w:tc>
          <w:tcPr>
            <w:tcW w:w="4253" w:type="dxa"/>
          </w:tcPr>
          <w:p w:rsidR="00747A72" w:rsidRDefault="00932631" w:rsidP="00DA7BBB">
            <w:pPr>
              <w:rPr>
                <w:rFonts w:ascii="Topmarks" w:hAnsi="Topmarks"/>
              </w:rPr>
            </w:pPr>
            <w:r w:rsidRPr="00747A72">
              <w:rPr>
                <w:rFonts w:ascii="Topmarks" w:hAnsi="Topmarks"/>
              </w:rPr>
              <w:lastRenderedPageBreak/>
              <w:t>• understand beginning, middle and end of stories</w:t>
            </w:r>
            <w:r w:rsidRPr="00747A72">
              <w:rPr>
                <w:rFonts w:ascii="Topmarks" w:hAnsi="Topmarks"/>
              </w:rPr>
              <w:t xml:space="preserve"> </w:t>
            </w:r>
          </w:p>
          <w:p w:rsidR="00932631" w:rsidRPr="00747A72" w:rsidRDefault="00932631" w:rsidP="00DA7BBB">
            <w:pPr>
              <w:rPr>
                <w:rFonts w:ascii="Topmarks" w:hAnsi="Topmarks"/>
              </w:rPr>
            </w:pPr>
            <w:r w:rsidRPr="00747A72">
              <w:rPr>
                <w:rFonts w:ascii="Topmarks" w:hAnsi="Topmarks"/>
              </w:rPr>
              <w:t>• composing a sentence orally before writing it</w:t>
            </w:r>
          </w:p>
        </w:tc>
        <w:tc>
          <w:tcPr>
            <w:tcW w:w="3827" w:type="dxa"/>
          </w:tcPr>
          <w:p w:rsidR="00747A72" w:rsidRDefault="00932631" w:rsidP="00DA7BBB">
            <w:pPr>
              <w:rPr>
                <w:rFonts w:ascii="Topmarks" w:hAnsi="Topmarks"/>
              </w:rPr>
            </w:pPr>
            <w:r w:rsidRPr="00747A72">
              <w:rPr>
                <w:rFonts w:ascii="Topmarks" w:hAnsi="Topmarks"/>
              </w:rPr>
              <w:t>• planning or saying out loud what they are going to write about</w:t>
            </w:r>
          </w:p>
          <w:p w:rsidR="00747A72" w:rsidRDefault="00747A72" w:rsidP="00DA7BBB">
            <w:pPr>
              <w:rPr>
                <w:rFonts w:ascii="Topmarks" w:hAnsi="Topmarks"/>
              </w:rPr>
            </w:pPr>
            <w:r>
              <w:rPr>
                <w:rFonts w:ascii="Topmarks" w:hAnsi="Topmarks"/>
              </w:rPr>
              <w:t>• use 5-</w:t>
            </w:r>
            <w:r w:rsidR="00932631" w:rsidRPr="00747A72">
              <w:rPr>
                <w:rFonts w:ascii="Topmarks" w:hAnsi="Topmarks"/>
              </w:rPr>
              <w:t xml:space="preserve">part story-lines </w:t>
            </w:r>
          </w:p>
          <w:p w:rsidR="00747A72" w:rsidRDefault="00932631" w:rsidP="00DA7BBB">
            <w:pPr>
              <w:rPr>
                <w:rFonts w:ascii="Topmarks" w:hAnsi="Topmarks"/>
              </w:rPr>
            </w:pPr>
            <w:r w:rsidRPr="00747A72">
              <w:rPr>
                <w:rFonts w:ascii="Topmarks" w:hAnsi="Topmarks"/>
              </w:rPr>
              <w:lastRenderedPageBreak/>
              <w:t xml:space="preserve">• use story-maps for writing </w:t>
            </w:r>
          </w:p>
          <w:p w:rsidR="00932631" w:rsidRPr="00747A72" w:rsidRDefault="00932631" w:rsidP="00DA7BBB">
            <w:pPr>
              <w:rPr>
                <w:rFonts w:ascii="Topmarks" w:hAnsi="Topmarks"/>
              </w:rPr>
            </w:pPr>
            <w:r w:rsidRPr="00747A72">
              <w:rPr>
                <w:rFonts w:ascii="Topmarks" w:hAnsi="Topmarks"/>
              </w:rPr>
              <w:t>• group related ideas / facts into sections</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lastRenderedPageBreak/>
              <w:t>Drafting Writing</w:t>
            </w:r>
          </w:p>
        </w:tc>
        <w:tc>
          <w:tcPr>
            <w:tcW w:w="3969" w:type="dxa"/>
          </w:tcPr>
          <w:p w:rsidR="00932631" w:rsidRPr="00747A72" w:rsidRDefault="00932631" w:rsidP="001D1366">
            <w:pPr>
              <w:rPr>
                <w:rFonts w:ascii="Topmarks" w:hAnsi="Topmarks"/>
              </w:rPr>
            </w:pPr>
          </w:p>
        </w:tc>
        <w:tc>
          <w:tcPr>
            <w:tcW w:w="4253" w:type="dxa"/>
          </w:tcPr>
          <w:p w:rsidR="00747A72" w:rsidRDefault="00932631" w:rsidP="00DA7BBB">
            <w:pPr>
              <w:rPr>
                <w:rFonts w:ascii="Topmarks" w:hAnsi="Topmarks"/>
              </w:rPr>
            </w:pPr>
            <w:r w:rsidRPr="00747A72">
              <w:rPr>
                <w:rFonts w:ascii="Topmarks" w:hAnsi="Topmarks"/>
              </w:rPr>
              <w:t xml:space="preserve">• sequencing sentences to form short narratives </w:t>
            </w:r>
          </w:p>
          <w:p w:rsidR="00932631" w:rsidRPr="00747A72" w:rsidRDefault="00932631" w:rsidP="00DA7BBB">
            <w:pPr>
              <w:rPr>
                <w:rFonts w:ascii="Topmarks" w:hAnsi="Topmarks"/>
              </w:rPr>
            </w:pPr>
            <w:r w:rsidRPr="00747A72">
              <w:rPr>
                <w:rFonts w:ascii="Topmarks" w:hAnsi="Topmarks"/>
              </w:rPr>
              <w:t>• re-reading what they have written to check that it makes sense</w:t>
            </w:r>
          </w:p>
        </w:tc>
        <w:tc>
          <w:tcPr>
            <w:tcW w:w="3827" w:type="dxa"/>
          </w:tcPr>
          <w:p w:rsidR="00747A72" w:rsidRDefault="00932631" w:rsidP="00DA7BBB">
            <w:pPr>
              <w:rPr>
                <w:rFonts w:ascii="Topmarks" w:hAnsi="Topmarks"/>
              </w:rPr>
            </w:pPr>
            <w:r w:rsidRPr="00747A72">
              <w:rPr>
                <w:rFonts w:ascii="Topmarks" w:hAnsi="Topmarks"/>
              </w:rPr>
              <w:t xml:space="preserve">• writing down ideas and/or key words, including new vocabulary </w:t>
            </w:r>
          </w:p>
          <w:p w:rsidR="00932631" w:rsidRPr="00747A72" w:rsidRDefault="00932631" w:rsidP="00DA7BBB">
            <w:pPr>
              <w:rPr>
                <w:rFonts w:ascii="Topmarks" w:hAnsi="Topmarks"/>
              </w:rPr>
            </w:pPr>
            <w:r w:rsidRPr="00747A72">
              <w:rPr>
                <w:rFonts w:ascii="Topmarks" w:hAnsi="Topmarks"/>
              </w:rPr>
              <w:t>• encapsulating what they want to say, sentence by sentence</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t>Editing Writing</w:t>
            </w:r>
          </w:p>
        </w:tc>
        <w:tc>
          <w:tcPr>
            <w:tcW w:w="3969" w:type="dxa"/>
          </w:tcPr>
          <w:p w:rsidR="00932631" w:rsidRPr="00747A72" w:rsidRDefault="00932631" w:rsidP="001D1366">
            <w:pPr>
              <w:rPr>
                <w:rFonts w:ascii="Topmarks" w:hAnsi="Topmarks"/>
              </w:rPr>
            </w:pPr>
          </w:p>
        </w:tc>
        <w:tc>
          <w:tcPr>
            <w:tcW w:w="4253" w:type="dxa"/>
          </w:tcPr>
          <w:p w:rsidR="00932631" w:rsidRPr="00747A72" w:rsidRDefault="00932631" w:rsidP="00DA7BBB">
            <w:pPr>
              <w:rPr>
                <w:rFonts w:ascii="Topmarks" w:hAnsi="Topmarks"/>
              </w:rPr>
            </w:pPr>
            <w:r w:rsidRPr="00747A72">
              <w:rPr>
                <w:rFonts w:ascii="Topmarks" w:hAnsi="Topmarks"/>
              </w:rPr>
              <w:t>• discuss what they have written with the teacher or other pupils</w:t>
            </w:r>
          </w:p>
        </w:tc>
        <w:tc>
          <w:tcPr>
            <w:tcW w:w="3827" w:type="dxa"/>
          </w:tcPr>
          <w:p w:rsidR="00747A72" w:rsidRDefault="00932631" w:rsidP="00DA7BBB">
            <w:pPr>
              <w:rPr>
                <w:rFonts w:ascii="Topmarks" w:hAnsi="Topmarks"/>
              </w:rPr>
            </w:pPr>
            <w:r w:rsidRPr="00747A72">
              <w:rPr>
                <w:rFonts w:ascii="Topmarks" w:hAnsi="Topmarks"/>
              </w:rPr>
              <w:t xml:space="preserve">• evaluating their writing with the teacher and other pupils </w:t>
            </w:r>
          </w:p>
          <w:p w:rsidR="00747A72" w:rsidRDefault="00932631" w:rsidP="00DA7BBB">
            <w:pPr>
              <w:rPr>
                <w:rFonts w:ascii="Topmarks" w:hAnsi="Topmarks"/>
              </w:rPr>
            </w:pPr>
            <w:r w:rsidRPr="00747A72">
              <w:rPr>
                <w:rFonts w:ascii="Topmarks" w:hAnsi="Topmarks"/>
              </w:rPr>
              <w:t xml:space="preserve">• rereading to check that their writing makes sense and that verbs to indicate time are used correctly and consistently, including verbs in the continuous form </w:t>
            </w:r>
          </w:p>
          <w:p w:rsidR="00932631" w:rsidRPr="00747A72" w:rsidRDefault="00932631" w:rsidP="00DA7BBB">
            <w:pPr>
              <w:rPr>
                <w:rFonts w:ascii="Topmarks" w:hAnsi="Topmarks"/>
              </w:rPr>
            </w:pPr>
            <w:r w:rsidRPr="00747A72">
              <w:rPr>
                <w:rFonts w:ascii="Topmarks" w:hAnsi="Topmarks"/>
              </w:rPr>
              <w:t>• proofreading to check for errors in spelling, grammar and punctuation</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t xml:space="preserve">Performing Writing </w:t>
            </w:r>
          </w:p>
        </w:tc>
        <w:tc>
          <w:tcPr>
            <w:tcW w:w="3969" w:type="dxa"/>
          </w:tcPr>
          <w:p w:rsidR="00932631" w:rsidRPr="00747A72" w:rsidRDefault="00932631" w:rsidP="001D1366">
            <w:pPr>
              <w:rPr>
                <w:rFonts w:ascii="Topmarks" w:hAnsi="Topmarks"/>
              </w:rPr>
            </w:pPr>
            <w:r w:rsidRPr="00747A72">
              <w:rPr>
                <w:rFonts w:ascii="Topmarks" w:hAnsi="Topmarks"/>
              </w:rPr>
              <w:t>• join in with reading aloud of scribed story</w:t>
            </w:r>
          </w:p>
        </w:tc>
        <w:tc>
          <w:tcPr>
            <w:tcW w:w="4253" w:type="dxa"/>
          </w:tcPr>
          <w:p w:rsidR="00932631" w:rsidRPr="00747A72" w:rsidRDefault="00932631" w:rsidP="00DA7BBB">
            <w:pPr>
              <w:rPr>
                <w:rFonts w:ascii="Topmarks" w:hAnsi="Topmarks"/>
              </w:rPr>
            </w:pPr>
            <w:r w:rsidRPr="00747A72">
              <w:rPr>
                <w:rFonts w:ascii="Topmarks" w:hAnsi="Topmarks"/>
              </w:rPr>
              <w:t>• read their writing aloud clearly enough to be heard by their peers and the teacher.</w:t>
            </w:r>
          </w:p>
        </w:tc>
        <w:tc>
          <w:tcPr>
            <w:tcW w:w="3827" w:type="dxa"/>
          </w:tcPr>
          <w:p w:rsidR="00932631" w:rsidRPr="00747A72" w:rsidRDefault="00932631" w:rsidP="00DA7BBB">
            <w:pPr>
              <w:rPr>
                <w:rFonts w:ascii="Topmarks" w:hAnsi="Topmarks"/>
              </w:rPr>
            </w:pPr>
            <w:r w:rsidRPr="00747A72">
              <w:rPr>
                <w:rFonts w:ascii="Topmarks" w:hAnsi="Topmarks"/>
              </w:rPr>
              <w:t>• read aloud what they have written with appropriate intonation to make the meaning clear</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t>Vocabulary</w:t>
            </w:r>
          </w:p>
        </w:tc>
        <w:tc>
          <w:tcPr>
            <w:tcW w:w="3969" w:type="dxa"/>
          </w:tcPr>
          <w:p w:rsidR="00932631" w:rsidRPr="00747A72" w:rsidRDefault="00932631" w:rsidP="001D1366">
            <w:pPr>
              <w:rPr>
                <w:rFonts w:ascii="Topmarks" w:hAnsi="Topmarks"/>
              </w:rPr>
            </w:pPr>
          </w:p>
        </w:tc>
        <w:tc>
          <w:tcPr>
            <w:tcW w:w="4253" w:type="dxa"/>
          </w:tcPr>
          <w:p w:rsidR="00747A72" w:rsidRDefault="00932631" w:rsidP="00DA7BBB">
            <w:pPr>
              <w:rPr>
                <w:rFonts w:ascii="Topmarks" w:hAnsi="Topmarks"/>
              </w:rPr>
            </w:pPr>
            <w:r w:rsidRPr="00747A72">
              <w:rPr>
                <w:rFonts w:ascii="Topmarks" w:hAnsi="Topmarks"/>
              </w:rPr>
              <w:t xml:space="preserve">• leaving spaces between words </w:t>
            </w:r>
          </w:p>
          <w:p w:rsidR="00747A72" w:rsidRDefault="00932631" w:rsidP="00DA7BBB">
            <w:pPr>
              <w:rPr>
                <w:rFonts w:ascii="Topmarks" w:hAnsi="Topmarks"/>
              </w:rPr>
            </w:pPr>
            <w:r w:rsidRPr="00747A72">
              <w:rPr>
                <w:rFonts w:ascii="Topmarks" w:hAnsi="Topmarks"/>
              </w:rPr>
              <w:t xml:space="preserve">• joining words and joining clauses using "and" </w:t>
            </w:r>
          </w:p>
          <w:p w:rsidR="00747A72" w:rsidRDefault="00932631" w:rsidP="00DA7BBB">
            <w:pPr>
              <w:rPr>
                <w:rFonts w:ascii="Topmarks" w:hAnsi="Topmarks"/>
              </w:rPr>
            </w:pPr>
            <w:r w:rsidRPr="00747A72">
              <w:rPr>
                <w:rFonts w:ascii="Topmarks" w:hAnsi="Topmarks"/>
              </w:rPr>
              <w:t xml:space="preserve">• use adjectives </w:t>
            </w:r>
          </w:p>
          <w:p w:rsidR="00932631" w:rsidRPr="00747A72" w:rsidRDefault="00932631" w:rsidP="00DA7BBB">
            <w:pPr>
              <w:rPr>
                <w:rFonts w:ascii="Topmarks" w:hAnsi="Topmarks"/>
              </w:rPr>
            </w:pPr>
            <w:r w:rsidRPr="00747A72">
              <w:rPr>
                <w:rFonts w:ascii="Topmarks" w:hAnsi="Topmarks"/>
              </w:rPr>
              <w:t>• use limited time adverbials: e.g. First, Next, Finally</w:t>
            </w:r>
          </w:p>
        </w:tc>
        <w:tc>
          <w:tcPr>
            <w:tcW w:w="3827" w:type="dxa"/>
          </w:tcPr>
          <w:p w:rsidR="00747A72" w:rsidRDefault="00932631" w:rsidP="00DA7BBB">
            <w:pPr>
              <w:rPr>
                <w:rFonts w:ascii="Topmarks" w:hAnsi="Topmarks"/>
              </w:rPr>
            </w:pPr>
            <w:r w:rsidRPr="00747A72">
              <w:rPr>
                <w:rFonts w:ascii="Topmarks" w:hAnsi="Topmarks"/>
              </w:rPr>
              <w:t xml:space="preserve">• expanded noun phrases to describe and specify </w:t>
            </w:r>
          </w:p>
          <w:p w:rsidR="00747A72" w:rsidRDefault="00932631" w:rsidP="00DA7BBB">
            <w:pPr>
              <w:rPr>
                <w:rFonts w:ascii="Topmarks" w:hAnsi="Topmarks"/>
              </w:rPr>
            </w:pPr>
            <w:r w:rsidRPr="00747A72">
              <w:rPr>
                <w:rFonts w:ascii="Topmarks" w:hAnsi="Topmarks"/>
              </w:rPr>
              <w:t xml:space="preserve">• use story language </w:t>
            </w:r>
          </w:p>
          <w:p w:rsidR="00747A72" w:rsidRDefault="00932631" w:rsidP="00DA7BBB">
            <w:pPr>
              <w:rPr>
                <w:rFonts w:ascii="Topmarks" w:hAnsi="Topmarks"/>
              </w:rPr>
            </w:pPr>
            <w:r w:rsidRPr="00747A72">
              <w:rPr>
                <w:rFonts w:ascii="Topmarks" w:hAnsi="Topmarks"/>
              </w:rPr>
              <w:t xml:space="preserve">• use adverbials of time </w:t>
            </w:r>
          </w:p>
          <w:p w:rsidR="00932631" w:rsidRPr="00747A72" w:rsidRDefault="00932631" w:rsidP="00DA7BBB">
            <w:pPr>
              <w:rPr>
                <w:rFonts w:ascii="Topmarks" w:hAnsi="Topmarks"/>
              </w:rPr>
            </w:pPr>
            <w:r w:rsidRPr="00747A72">
              <w:rPr>
                <w:rFonts w:ascii="Topmarks" w:hAnsi="Topmarks"/>
              </w:rPr>
              <w:t>• use technical vocabulary in non-fiction texts</w:t>
            </w:r>
          </w:p>
        </w:tc>
      </w:tr>
      <w:tr w:rsidR="00932631" w:rsidRPr="00747A72" w:rsidTr="00932631">
        <w:tc>
          <w:tcPr>
            <w:tcW w:w="1696" w:type="dxa"/>
          </w:tcPr>
          <w:p w:rsidR="00932631" w:rsidRPr="00747A72" w:rsidRDefault="00932631" w:rsidP="00DA7BBB">
            <w:pPr>
              <w:rPr>
                <w:rFonts w:ascii="Topmarks" w:hAnsi="Topmarks"/>
              </w:rPr>
            </w:pPr>
            <w:r w:rsidRPr="00747A72">
              <w:rPr>
                <w:rFonts w:ascii="Topmarks" w:hAnsi="Topmarks"/>
              </w:rPr>
              <w:lastRenderedPageBreak/>
              <w:t>Grammar</w:t>
            </w:r>
          </w:p>
        </w:tc>
        <w:tc>
          <w:tcPr>
            <w:tcW w:w="3969" w:type="dxa"/>
          </w:tcPr>
          <w:p w:rsidR="00747A72" w:rsidRDefault="00932631" w:rsidP="001D1366">
            <w:pPr>
              <w:rPr>
                <w:rFonts w:ascii="Topmarks" w:hAnsi="Topmarks"/>
              </w:rPr>
            </w:pPr>
            <w:r w:rsidRPr="00747A72">
              <w:rPr>
                <w:rFonts w:ascii="Topmarks" w:hAnsi="Topmarks"/>
              </w:rPr>
              <w:t xml:space="preserve">Early Learning Goal </w:t>
            </w:r>
          </w:p>
          <w:p w:rsidR="00747A72" w:rsidRDefault="00747A72" w:rsidP="001D1366">
            <w:pPr>
              <w:rPr>
                <w:rFonts w:ascii="Topmarks" w:hAnsi="Topmarks"/>
              </w:rPr>
            </w:pPr>
          </w:p>
          <w:p w:rsidR="00747A72" w:rsidRDefault="00932631" w:rsidP="00747A72">
            <w:pPr>
              <w:rPr>
                <w:rFonts w:ascii="Topmarks" w:hAnsi="Topmarks"/>
              </w:rPr>
            </w:pPr>
            <w:r w:rsidRPr="00747A72">
              <w:rPr>
                <w:rFonts w:ascii="Topmarks" w:hAnsi="Topmarks"/>
              </w:rPr>
              <w:t>• express themselves effectively, showing awareness of listeners’ needs.</w:t>
            </w:r>
          </w:p>
          <w:p w:rsidR="00932631" w:rsidRPr="00747A72" w:rsidRDefault="00932631" w:rsidP="00747A72">
            <w:pPr>
              <w:rPr>
                <w:rFonts w:ascii="Topmarks" w:hAnsi="Topmarks"/>
              </w:rPr>
            </w:pPr>
            <w:r w:rsidRPr="00747A72">
              <w:rPr>
                <w:rFonts w:ascii="Topmarks" w:hAnsi="Topmarks"/>
              </w:rPr>
              <w:t>• use past, present and future forms accurately when talking about events that have happened or are to happen in the future</w:t>
            </w:r>
          </w:p>
        </w:tc>
        <w:tc>
          <w:tcPr>
            <w:tcW w:w="4253" w:type="dxa"/>
          </w:tcPr>
          <w:p w:rsidR="00747A72" w:rsidRDefault="00932631" w:rsidP="00DA7BBB">
            <w:pPr>
              <w:rPr>
                <w:rFonts w:ascii="Topmarks" w:hAnsi="Topmarks"/>
              </w:rPr>
            </w:pPr>
            <w:r w:rsidRPr="00747A72">
              <w:rPr>
                <w:rFonts w:ascii="Topmarks" w:hAnsi="Topmarks"/>
              </w:rPr>
              <w:t>• regular plural noun suffixes (-s, -</w:t>
            </w:r>
            <w:proofErr w:type="spellStart"/>
            <w:r w:rsidRPr="00747A72">
              <w:rPr>
                <w:rFonts w:ascii="Topmarks" w:hAnsi="Topmarks"/>
              </w:rPr>
              <w:t>es</w:t>
            </w:r>
            <w:proofErr w:type="spellEnd"/>
            <w:r w:rsidRPr="00747A72">
              <w:rPr>
                <w:rFonts w:ascii="Topmarks" w:hAnsi="Topmarks"/>
              </w:rPr>
              <w:t xml:space="preserve">) • verb suffixes where root word is unchanged (- </w:t>
            </w:r>
            <w:proofErr w:type="spellStart"/>
            <w:r w:rsidRPr="00747A72">
              <w:rPr>
                <w:rFonts w:ascii="Topmarks" w:hAnsi="Topmarks"/>
              </w:rPr>
              <w:t>ing</w:t>
            </w:r>
            <w:proofErr w:type="spellEnd"/>
            <w:r w:rsidRPr="00747A72">
              <w:rPr>
                <w:rFonts w:ascii="Topmarks" w:hAnsi="Topmarks"/>
              </w:rPr>
              <w:t>, -</w:t>
            </w:r>
            <w:proofErr w:type="spellStart"/>
            <w:r w:rsidRPr="00747A72">
              <w:rPr>
                <w:rFonts w:ascii="Topmarks" w:hAnsi="Topmarks"/>
              </w:rPr>
              <w:t>ed</w:t>
            </w:r>
            <w:proofErr w:type="spellEnd"/>
            <w:r w:rsidRPr="00747A72">
              <w:rPr>
                <w:rFonts w:ascii="Topmarks" w:hAnsi="Topmarks"/>
              </w:rPr>
              <w:t>, -</w:t>
            </w:r>
            <w:proofErr w:type="spellStart"/>
            <w:r w:rsidRPr="00747A72">
              <w:rPr>
                <w:rFonts w:ascii="Topmarks" w:hAnsi="Topmarks"/>
              </w:rPr>
              <w:t>er</w:t>
            </w:r>
            <w:proofErr w:type="spellEnd"/>
            <w:r w:rsidRPr="00747A72">
              <w:rPr>
                <w:rFonts w:ascii="Topmarks" w:hAnsi="Topmarks"/>
              </w:rPr>
              <w:t xml:space="preserve">) • un- prefix to change meaning of adjectives/adverbs </w:t>
            </w:r>
          </w:p>
          <w:p w:rsidR="00747A72" w:rsidRDefault="00932631" w:rsidP="00DA7BBB">
            <w:pPr>
              <w:rPr>
                <w:rFonts w:ascii="Topmarks" w:hAnsi="Topmarks"/>
              </w:rPr>
            </w:pPr>
            <w:r w:rsidRPr="00747A72">
              <w:rPr>
                <w:rFonts w:ascii="Topmarks" w:hAnsi="Topmarks"/>
              </w:rPr>
              <w:t xml:space="preserve">• joining words and joining clauses using "and" </w:t>
            </w:r>
          </w:p>
          <w:p w:rsidR="00747A72" w:rsidRDefault="00932631" w:rsidP="00DA7BBB">
            <w:pPr>
              <w:rPr>
                <w:rFonts w:ascii="Topmarks" w:hAnsi="Topmarks"/>
              </w:rPr>
            </w:pPr>
            <w:r w:rsidRPr="00747A72">
              <w:rPr>
                <w:rFonts w:ascii="Topmarks" w:hAnsi="Topmarks"/>
              </w:rPr>
              <w:t xml:space="preserve">• Sequencing sentences to form short narratives </w:t>
            </w:r>
          </w:p>
          <w:p w:rsidR="00747A72" w:rsidRDefault="00932631" w:rsidP="00DA7BBB">
            <w:pPr>
              <w:rPr>
                <w:rFonts w:ascii="Topmarks" w:hAnsi="Topmarks"/>
              </w:rPr>
            </w:pPr>
            <w:r w:rsidRPr="00747A72">
              <w:rPr>
                <w:rFonts w:ascii="Topmarks" w:hAnsi="Topmarks"/>
              </w:rPr>
              <w:t>• separation of words with spaces</w:t>
            </w:r>
            <w:r w:rsidR="00747A72" w:rsidRPr="00747A72">
              <w:rPr>
                <w:rFonts w:ascii="Topmarks" w:hAnsi="Topmarks"/>
              </w:rPr>
              <w:t xml:space="preserve"> </w:t>
            </w:r>
          </w:p>
          <w:p w:rsidR="00747A72" w:rsidRDefault="00747A72" w:rsidP="00DA7BBB">
            <w:pPr>
              <w:rPr>
                <w:rFonts w:ascii="Topmarks" w:hAnsi="Topmarks"/>
              </w:rPr>
            </w:pPr>
            <w:r w:rsidRPr="00747A72">
              <w:rPr>
                <w:rFonts w:ascii="Topmarks" w:hAnsi="Topmarks"/>
              </w:rPr>
              <w:t>• sentence demarcation (</w:t>
            </w:r>
            <w:proofErr w:type="gramStart"/>
            <w:r w:rsidRPr="00747A72">
              <w:rPr>
                <w:rFonts w:ascii="Topmarks" w:hAnsi="Topmarks"/>
              </w:rPr>
              <w:t>. !</w:t>
            </w:r>
            <w:proofErr w:type="gramEnd"/>
            <w:r w:rsidRPr="00747A72">
              <w:rPr>
                <w:rFonts w:ascii="Topmarks" w:hAnsi="Topmarks"/>
              </w:rPr>
              <w:t xml:space="preserve"> ?) </w:t>
            </w:r>
          </w:p>
          <w:p w:rsidR="00932631" w:rsidRPr="00747A72" w:rsidRDefault="00747A72" w:rsidP="00DA7BBB">
            <w:pPr>
              <w:rPr>
                <w:rFonts w:ascii="Topmarks" w:hAnsi="Topmarks"/>
              </w:rPr>
            </w:pPr>
            <w:r w:rsidRPr="00747A72">
              <w:rPr>
                <w:rFonts w:ascii="Topmarks" w:hAnsi="Topmarks"/>
              </w:rPr>
              <w:t>• capital letters for names and pronoun 'I')</w:t>
            </w:r>
          </w:p>
        </w:tc>
        <w:tc>
          <w:tcPr>
            <w:tcW w:w="3827" w:type="dxa"/>
          </w:tcPr>
          <w:p w:rsidR="00747A72" w:rsidRDefault="00747A72" w:rsidP="00DA7BBB">
            <w:pPr>
              <w:rPr>
                <w:rFonts w:ascii="Topmarks" w:hAnsi="Topmarks"/>
              </w:rPr>
            </w:pPr>
            <w:r w:rsidRPr="00747A72">
              <w:rPr>
                <w:rFonts w:ascii="Topmarks" w:hAnsi="Topmarks"/>
              </w:rPr>
              <w:t xml:space="preserve">• sentences with different forms: statement, question, exclamation, command </w:t>
            </w:r>
          </w:p>
          <w:p w:rsidR="00747A72" w:rsidRDefault="00747A72" w:rsidP="00DA7BBB">
            <w:pPr>
              <w:rPr>
                <w:rFonts w:ascii="Topmarks" w:hAnsi="Topmarks"/>
              </w:rPr>
            </w:pPr>
            <w:r w:rsidRPr="00747A72">
              <w:rPr>
                <w:rFonts w:ascii="Topmarks" w:hAnsi="Topmarks"/>
              </w:rPr>
              <w:t xml:space="preserve">• the present and past tenses correctly and consistently including the progressive form • subordination (using when, if, that, or because) and coordination (using or, and, or but) </w:t>
            </w:r>
          </w:p>
          <w:p w:rsidR="00747A72" w:rsidRDefault="00747A72" w:rsidP="00DA7BBB">
            <w:pPr>
              <w:rPr>
                <w:rFonts w:ascii="Topmarks" w:hAnsi="Topmarks"/>
              </w:rPr>
            </w:pPr>
            <w:r w:rsidRPr="00747A72">
              <w:rPr>
                <w:rFonts w:ascii="Topmarks" w:hAnsi="Topmarks"/>
              </w:rPr>
              <w:t>• some features of written Standard English</w:t>
            </w:r>
            <w:r w:rsidRPr="00747A72">
              <w:rPr>
                <w:rFonts w:ascii="Topmarks" w:hAnsi="Topmarks"/>
              </w:rPr>
              <w:t xml:space="preserve"> </w:t>
            </w:r>
          </w:p>
          <w:p w:rsidR="00747A72" w:rsidRDefault="00747A72" w:rsidP="00DA7BBB">
            <w:pPr>
              <w:rPr>
                <w:rFonts w:ascii="Topmarks" w:hAnsi="Topmarks"/>
              </w:rPr>
            </w:pPr>
            <w:r w:rsidRPr="00747A72">
              <w:rPr>
                <w:rFonts w:ascii="Topmarks" w:hAnsi="Topmarks"/>
              </w:rPr>
              <w:t>• suffixes to form new words (-</w:t>
            </w:r>
            <w:proofErr w:type="spellStart"/>
            <w:r w:rsidRPr="00747A72">
              <w:rPr>
                <w:rFonts w:ascii="Topmarks" w:hAnsi="Topmarks"/>
              </w:rPr>
              <w:t>ful</w:t>
            </w:r>
            <w:proofErr w:type="spellEnd"/>
            <w:r w:rsidRPr="00747A72">
              <w:rPr>
                <w:rFonts w:ascii="Topmarks" w:hAnsi="Topmarks"/>
              </w:rPr>
              <w:t>, -</w:t>
            </w:r>
            <w:proofErr w:type="spellStart"/>
            <w:r w:rsidRPr="00747A72">
              <w:rPr>
                <w:rFonts w:ascii="Topmarks" w:hAnsi="Topmarks"/>
              </w:rPr>
              <w:t>er</w:t>
            </w:r>
            <w:proofErr w:type="spellEnd"/>
            <w:r w:rsidRPr="00747A72">
              <w:rPr>
                <w:rFonts w:ascii="Topmarks" w:hAnsi="Topmarks"/>
              </w:rPr>
              <w:t xml:space="preserve">, -ness) </w:t>
            </w:r>
          </w:p>
          <w:p w:rsidR="00747A72" w:rsidRDefault="00747A72" w:rsidP="00DA7BBB">
            <w:pPr>
              <w:rPr>
                <w:rFonts w:ascii="Topmarks" w:hAnsi="Topmarks"/>
              </w:rPr>
            </w:pPr>
            <w:r w:rsidRPr="00747A72">
              <w:rPr>
                <w:rFonts w:ascii="Topmarks" w:hAnsi="Topmarks"/>
              </w:rPr>
              <w:t xml:space="preserve">• sentence demarcation </w:t>
            </w:r>
          </w:p>
          <w:p w:rsidR="00747A72" w:rsidRDefault="00747A72" w:rsidP="00DA7BBB">
            <w:pPr>
              <w:rPr>
                <w:rFonts w:ascii="Topmarks" w:hAnsi="Topmarks"/>
              </w:rPr>
            </w:pPr>
            <w:r w:rsidRPr="00747A72">
              <w:rPr>
                <w:rFonts w:ascii="Topmarks" w:hAnsi="Topmarks"/>
              </w:rPr>
              <w:t xml:space="preserve">• commas in lists </w:t>
            </w:r>
          </w:p>
          <w:p w:rsidR="00932631" w:rsidRPr="00747A72" w:rsidRDefault="00747A72" w:rsidP="00DA7BBB">
            <w:pPr>
              <w:rPr>
                <w:rFonts w:ascii="Topmarks" w:hAnsi="Topmarks"/>
              </w:rPr>
            </w:pPr>
            <w:r w:rsidRPr="00747A72">
              <w:rPr>
                <w:rFonts w:ascii="Topmarks" w:hAnsi="Topmarks"/>
              </w:rPr>
              <w:t>• apostrophes for omission &amp; singular possession</w:t>
            </w:r>
          </w:p>
        </w:tc>
      </w:tr>
      <w:tr w:rsidR="00747A72" w:rsidRPr="00747A72" w:rsidTr="00932631">
        <w:tc>
          <w:tcPr>
            <w:tcW w:w="1696" w:type="dxa"/>
          </w:tcPr>
          <w:p w:rsidR="00747A72" w:rsidRPr="00747A72" w:rsidRDefault="00747A72" w:rsidP="00DA7BBB">
            <w:pPr>
              <w:rPr>
                <w:rFonts w:ascii="Topmarks" w:hAnsi="Topmarks"/>
              </w:rPr>
            </w:pPr>
            <w:r w:rsidRPr="00747A72">
              <w:rPr>
                <w:rFonts w:ascii="Topmarks" w:hAnsi="Topmarks"/>
              </w:rPr>
              <w:t>Punctuation (edited to reflect content in Appendix 2)</w:t>
            </w:r>
          </w:p>
        </w:tc>
        <w:tc>
          <w:tcPr>
            <w:tcW w:w="3969" w:type="dxa"/>
          </w:tcPr>
          <w:p w:rsidR="00747A72" w:rsidRPr="00747A72" w:rsidRDefault="00747A72" w:rsidP="001D1366">
            <w:pPr>
              <w:rPr>
                <w:rFonts w:ascii="Topmarks" w:hAnsi="Topmarks"/>
              </w:rPr>
            </w:pPr>
            <w:r w:rsidRPr="00747A72">
              <w:rPr>
                <w:rFonts w:ascii="Topmarks" w:hAnsi="Topmarks"/>
              </w:rPr>
              <w:t>• beginning to punctuate sentences using a capital letter and a full stop • use a capital letter for own name and the personal pronoun ‘I’</w:t>
            </w:r>
          </w:p>
        </w:tc>
        <w:tc>
          <w:tcPr>
            <w:tcW w:w="4253" w:type="dxa"/>
          </w:tcPr>
          <w:p w:rsidR="00747A72" w:rsidRDefault="00747A72" w:rsidP="00DA7BBB">
            <w:pPr>
              <w:rPr>
                <w:rFonts w:ascii="Topmarks" w:hAnsi="Topmarks"/>
              </w:rPr>
            </w:pPr>
            <w:r w:rsidRPr="00747A72">
              <w:rPr>
                <w:rFonts w:ascii="Topmarks" w:hAnsi="Topmarks"/>
              </w:rPr>
              <w:t xml:space="preserve">• beginning to punctuate sentences using a capital letter and a full stop, question mark or exclamation mark </w:t>
            </w:r>
          </w:p>
          <w:p w:rsidR="00747A72" w:rsidRPr="00747A72" w:rsidRDefault="00747A72" w:rsidP="00DA7BBB">
            <w:pPr>
              <w:rPr>
                <w:rFonts w:ascii="Topmarks" w:hAnsi="Topmarks"/>
              </w:rPr>
            </w:pPr>
            <w:r w:rsidRPr="00747A72">
              <w:rPr>
                <w:rFonts w:ascii="Topmarks" w:hAnsi="Topmarks"/>
              </w:rPr>
              <w:t>• use a capital letter for names of people, places, the days of the week, and the personal pronoun ‘I’</w:t>
            </w:r>
          </w:p>
        </w:tc>
        <w:tc>
          <w:tcPr>
            <w:tcW w:w="3827" w:type="dxa"/>
          </w:tcPr>
          <w:p w:rsidR="00747A72" w:rsidRPr="00747A72" w:rsidRDefault="00747A72" w:rsidP="00DA7BBB">
            <w:pPr>
              <w:rPr>
                <w:rFonts w:ascii="Topmarks" w:hAnsi="Topmarks"/>
              </w:rPr>
            </w:pPr>
            <w:r w:rsidRPr="00747A72">
              <w:rPr>
                <w:rFonts w:ascii="Topmarks" w:hAnsi="Topmarks"/>
              </w:rPr>
              <w:t>• learning how to use both familiar and new punctuation correctly, including full stops, capital letters, exclamation marks, question marks, commas for lists and apostrophes for contracted forms and the possessive (singular)</w:t>
            </w:r>
          </w:p>
        </w:tc>
      </w:tr>
      <w:tr w:rsidR="00747A72" w:rsidRPr="00747A72" w:rsidTr="00932631">
        <w:tc>
          <w:tcPr>
            <w:tcW w:w="1696" w:type="dxa"/>
          </w:tcPr>
          <w:p w:rsidR="00747A72" w:rsidRPr="00747A72" w:rsidRDefault="00747A72" w:rsidP="00DA7BBB">
            <w:pPr>
              <w:rPr>
                <w:rFonts w:ascii="Topmarks" w:hAnsi="Topmarks"/>
              </w:rPr>
            </w:pPr>
            <w:r w:rsidRPr="00747A72">
              <w:rPr>
                <w:rFonts w:ascii="Topmarks" w:hAnsi="Topmarks"/>
              </w:rPr>
              <w:t>Grammatical Terminology</w:t>
            </w:r>
          </w:p>
        </w:tc>
        <w:tc>
          <w:tcPr>
            <w:tcW w:w="3969" w:type="dxa"/>
          </w:tcPr>
          <w:p w:rsidR="00747A72" w:rsidRPr="00747A72" w:rsidRDefault="00747A72" w:rsidP="001D1366">
            <w:pPr>
              <w:rPr>
                <w:rFonts w:ascii="Topmarks" w:hAnsi="Topmarks"/>
              </w:rPr>
            </w:pPr>
            <w:r w:rsidRPr="00747A72">
              <w:rPr>
                <w:rFonts w:ascii="Topmarks" w:hAnsi="Topmarks"/>
              </w:rPr>
              <w:t>letter, capital letter, word, sentence, full stop, question mark</w:t>
            </w:r>
          </w:p>
        </w:tc>
        <w:tc>
          <w:tcPr>
            <w:tcW w:w="4253" w:type="dxa"/>
          </w:tcPr>
          <w:p w:rsidR="00747A72" w:rsidRPr="00747A72" w:rsidRDefault="00747A72" w:rsidP="00DA7BBB">
            <w:pPr>
              <w:rPr>
                <w:rFonts w:ascii="Topmarks" w:hAnsi="Topmarks"/>
              </w:rPr>
            </w:pPr>
            <w:r w:rsidRPr="00747A72">
              <w:rPr>
                <w:rFonts w:ascii="Topmarks" w:hAnsi="Topmarks"/>
              </w:rPr>
              <w:t>letter, capital letter, word, singular, plural , sentence punctuation, full stop, question mark, exclamation mark</w:t>
            </w:r>
          </w:p>
        </w:tc>
        <w:tc>
          <w:tcPr>
            <w:tcW w:w="3827" w:type="dxa"/>
          </w:tcPr>
          <w:p w:rsidR="00747A72" w:rsidRPr="00747A72" w:rsidRDefault="00747A72" w:rsidP="00DA7BBB">
            <w:pPr>
              <w:rPr>
                <w:rFonts w:ascii="Topmarks" w:hAnsi="Topmarks"/>
              </w:rPr>
            </w:pPr>
            <w:r w:rsidRPr="00747A72">
              <w:rPr>
                <w:rFonts w:ascii="Topmarks" w:hAnsi="Topmarks"/>
              </w:rPr>
              <w:t>noun, noun phrase, statement, question, exclamation, command, compound, adjective, verb, suffix , adverb tense (past, present) , apostrophe, comma</w:t>
            </w:r>
          </w:p>
        </w:tc>
      </w:tr>
    </w:tbl>
    <w:p w:rsidR="001D1366" w:rsidRPr="00747A72" w:rsidRDefault="001D1366">
      <w:pPr>
        <w:rPr>
          <w:rFonts w:ascii="Topmarks" w:hAnsi="Topmarks"/>
          <w:sz w:val="24"/>
          <w:szCs w:val="24"/>
        </w:rPr>
      </w:pPr>
    </w:p>
    <w:sectPr w:rsidR="001D1366" w:rsidRPr="00747A72" w:rsidSect="001D13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pmarks">
    <w:panose1 w:val="000000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66"/>
    <w:rsid w:val="001D1366"/>
    <w:rsid w:val="00657C2E"/>
    <w:rsid w:val="006A5679"/>
    <w:rsid w:val="00747A72"/>
    <w:rsid w:val="00932631"/>
    <w:rsid w:val="00DD0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8D15"/>
  <w15:chartTrackingRefBased/>
  <w15:docId w15:val="{17CDC212-A5DA-4845-9B62-437D8461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Hulse</dc:creator>
  <cp:keywords/>
  <dc:description/>
  <cp:lastModifiedBy>Kate Hulse</cp:lastModifiedBy>
  <cp:revision>3</cp:revision>
  <dcterms:created xsi:type="dcterms:W3CDTF">2021-11-23T21:14:00Z</dcterms:created>
  <dcterms:modified xsi:type="dcterms:W3CDTF">2021-11-23T21:35:00Z</dcterms:modified>
</cp:coreProperties>
</file>